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1C68F0" w14:textId="5E466966" w:rsidR="00224D45" w:rsidRDefault="002E6E28">
      <w:pPr>
        <w:rPr>
          <w:lang w:val="en-US"/>
        </w:rPr>
      </w:pPr>
      <w:r>
        <w:rPr>
          <w:lang w:val="en-US"/>
        </w:rPr>
        <w:t xml:space="preserve">Who was Robert HYDE of Hydes Coffee </w:t>
      </w:r>
      <w:r w:rsidR="00F11803">
        <w:rPr>
          <w:lang w:val="en-US"/>
        </w:rPr>
        <w:t>S</w:t>
      </w:r>
      <w:r>
        <w:rPr>
          <w:lang w:val="en-US"/>
        </w:rPr>
        <w:t>hop Part One</w:t>
      </w:r>
    </w:p>
    <w:p w14:paraId="029A1DAB" w14:textId="77777777" w:rsidR="0068026B" w:rsidRDefault="0068026B">
      <w:pPr>
        <w:rPr>
          <w:lang w:val="en-US"/>
        </w:rPr>
      </w:pPr>
    </w:p>
    <w:p w14:paraId="104DCC1F" w14:textId="3987DD5F" w:rsidR="004E7233" w:rsidRDefault="00E14F6F" w:rsidP="00E14F6F">
      <w:pPr>
        <w:rPr>
          <w:lang w:val="en-US"/>
        </w:rPr>
      </w:pPr>
      <w:r>
        <w:rPr>
          <w:lang w:val="en-US"/>
        </w:rPr>
        <w:t xml:space="preserve">What </w:t>
      </w:r>
      <w:r w:rsidR="004E7233">
        <w:rPr>
          <w:lang w:val="en-US"/>
        </w:rPr>
        <w:t>have historians unearthed</w:t>
      </w:r>
      <w:r>
        <w:rPr>
          <w:lang w:val="en-US"/>
        </w:rPr>
        <w:t xml:space="preserve"> </w:t>
      </w:r>
      <w:r w:rsidR="005C3691">
        <w:rPr>
          <w:lang w:val="en-US"/>
        </w:rPr>
        <w:t xml:space="preserve">so far </w:t>
      </w:r>
      <w:r>
        <w:rPr>
          <w:lang w:val="en-US"/>
        </w:rPr>
        <w:t>about</w:t>
      </w:r>
      <w:r w:rsidR="004407A7">
        <w:rPr>
          <w:lang w:val="en-US"/>
        </w:rPr>
        <w:t xml:space="preserve"> Robert HYDE</w:t>
      </w:r>
      <w:r w:rsidR="00F11803">
        <w:rPr>
          <w:lang w:val="en-US"/>
        </w:rPr>
        <w:t>? He was</w:t>
      </w:r>
      <w:r w:rsidR="004407A7">
        <w:rPr>
          <w:lang w:val="en-US"/>
        </w:rPr>
        <w:t xml:space="preserve"> </w:t>
      </w:r>
      <w:r w:rsidR="008619FD">
        <w:rPr>
          <w:lang w:val="en-US"/>
        </w:rPr>
        <w:t xml:space="preserve">the owner of </w:t>
      </w:r>
      <w:r w:rsidR="005C3691">
        <w:rPr>
          <w:lang w:val="en-US"/>
        </w:rPr>
        <w:t xml:space="preserve">the </w:t>
      </w:r>
      <w:r w:rsidR="008619FD">
        <w:rPr>
          <w:lang w:val="en-US"/>
        </w:rPr>
        <w:t xml:space="preserve">Coffee </w:t>
      </w:r>
      <w:r w:rsidR="004407A7">
        <w:rPr>
          <w:lang w:val="en-US"/>
        </w:rPr>
        <w:t>S</w:t>
      </w:r>
      <w:r w:rsidR="008619FD">
        <w:rPr>
          <w:lang w:val="en-US"/>
        </w:rPr>
        <w:t xml:space="preserve">hop at the corner of Dame and </w:t>
      </w:r>
      <w:r w:rsidR="00076441">
        <w:rPr>
          <w:lang w:val="en-US"/>
        </w:rPr>
        <w:t>Palace</w:t>
      </w:r>
      <w:r w:rsidR="008619FD">
        <w:rPr>
          <w:lang w:val="en-US"/>
        </w:rPr>
        <w:t xml:space="preserve"> Street</w:t>
      </w:r>
      <w:r w:rsidR="004E7233">
        <w:rPr>
          <w:lang w:val="en-US"/>
        </w:rPr>
        <w:t xml:space="preserve"> in the late 1700s</w:t>
      </w:r>
      <w:r w:rsidR="00F11803">
        <w:rPr>
          <w:lang w:val="en-US"/>
        </w:rPr>
        <w:t xml:space="preserve">, and on </w:t>
      </w:r>
      <w:r w:rsidR="004E7233">
        <w:rPr>
          <w:lang w:val="en-US"/>
        </w:rPr>
        <w:t>April 1795 Rev William JACKSON (1737-1795) was arrested there and charged with treason</w:t>
      </w:r>
      <w:r w:rsidR="00F11803">
        <w:rPr>
          <w:lang w:val="en-US"/>
        </w:rPr>
        <w:t>. Y</w:t>
      </w:r>
      <w:r w:rsidR="005C3691">
        <w:rPr>
          <w:lang w:val="en-US"/>
        </w:rPr>
        <w:t>ou might think that there might have been something about him</w:t>
      </w:r>
      <w:r w:rsidR="00F11803">
        <w:rPr>
          <w:lang w:val="en-US"/>
        </w:rPr>
        <w:t xml:space="preserve"> and his connection to all this. Instead, </w:t>
      </w:r>
      <w:r w:rsidR="00F11803" w:rsidRPr="00F11803">
        <w:rPr>
          <w:i/>
          <w:iCs/>
          <w:lang w:val="en-US"/>
        </w:rPr>
        <w:t>crickets</w:t>
      </w:r>
      <w:r w:rsidR="00F11803">
        <w:rPr>
          <w:lang w:val="en-US"/>
        </w:rPr>
        <w:t>.</w:t>
      </w:r>
      <w:r w:rsidR="004E7233">
        <w:rPr>
          <w:lang w:val="en-US"/>
        </w:rPr>
        <w:t xml:space="preserve"> </w:t>
      </w:r>
      <w:r w:rsidR="00F11803">
        <w:rPr>
          <w:lang w:val="en-US"/>
        </w:rPr>
        <w:t>His</w:t>
      </w:r>
      <w:r w:rsidR="005C3691">
        <w:rPr>
          <w:lang w:val="en-US"/>
        </w:rPr>
        <w:t xml:space="preserve"> shop</w:t>
      </w:r>
      <w:r w:rsidR="004E7233">
        <w:rPr>
          <w:lang w:val="en-US"/>
        </w:rPr>
        <w:t xml:space="preserve"> had just opened its doors a mere three months before Rev William’s arrest</w:t>
      </w:r>
      <w:r w:rsidR="00F11803">
        <w:rPr>
          <w:lang w:val="en-US"/>
        </w:rPr>
        <w:t xml:space="preserve"> and</w:t>
      </w:r>
      <w:r w:rsidR="005C3691">
        <w:rPr>
          <w:lang w:val="en-US"/>
        </w:rPr>
        <w:t xml:space="preserve"> had been staying in rooms rented above the coffee shop, hence likely with HYDE’s full knowledge. </w:t>
      </w:r>
      <w:r w:rsidR="00F11803">
        <w:rPr>
          <w:lang w:val="en-US"/>
        </w:rPr>
        <w:t>Since Rev. William</w:t>
      </w:r>
      <w:r w:rsidR="005C3691">
        <w:rPr>
          <w:lang w:val="en-US"/>
        </w:rPr>
        <w:t xml:space="preserve"> was found guilty of</w:t>
      </w:r>
      <w:r w:rsidR="004E7233">
        <w:rPr>
          <w:lang w:val="en-US"/>
        </w:rPr>
        <w:t xml:space="preserve"> collusion with the French on behalf of the United Irishmen</w:t>
      </w:r>
      <w:r w:rsidR="005C3691">
        <w:rPr>
          <w:lang w:val="en-US"/>
        </w:rPr>
        <w:t xml:space="preserve">, part of the plan to end </w:t>
      </w:r>
      <w:r w:rsidR="004E7233">
        <w:rPr>
          <w:lang w:val="en-US"/>
        </w:rPr>
        <w:t>the British control of the Irish Parliament</w:t>
      </w:r>
      <w:r w:rsidR="00F11803">
        <w:rPr>
          <w:lang w:val="en-US"/>
        </w:rPr>
        <w:t>, key questions arise:</w:t>
      </w:r>
    </w:p>
    <w:p w14:paraId="727F7C1E" w14:textId="77777777" w:rsidR="004E7233" w:rsidRDefault="004E7233" w:rsidP="00E14F6F">
      <w:pPr>
        <w:rPr>
          <w:lang w:val="en-US"/>
        </w:rPr>
      </w:pPr>
    </w:p>
    <w:p w14:paraId="4C580726" w14:textId="420A2B17" w:rsidR="00DA39A3" w:rsidRDefault="00E14F6F" w:rsidP="00DA39A3">
      <w:pPr>
        <w:ind w:left="720"/>
        <w:rPr>
          <w:lang w:val="en-US"/>
        </w:rPr>
      </w:pPr>
      <w:r>
        <w:rPr>
          <w:i/>
          <w:iCs/>
          <w:lang w:val="en-US"/>
        </w:rPr>
        <w:t>W</w:t>
      </w:r>
      <w:r w:rsidRPr="00182412">
        <w:rPr>
          <w:i/>
          <w:iCs/>
          <w:lang w:val="en-US"/>
        </w:rPr>
        <w:t xml:space="preserve">as </w:t>
      </w:r>
      <w:r w:rsidR="004E7233">
        <w:rPr>
          <w:i/>
          <w:iCs/>
          <w:lang w:val="en-US"/>
        </w:rPr>
        <w:t xml:space="preserve">Robert HYDE </w:t>
      </w:r>
      <w:r w:rsidR="00F11803">
        <w:rPr>
          <w:i/>
          <w:iCs/>
          <w:lang w:val="en-US"/>
        </w:rPr>
        <w:t xml:space="preserve">just as </w:t>
      </w:r>
      <w:r>
        <w:rPr>
          <w:i/>
          <w:iCs/>
          <w:lang w:val="en-US"/>
        </w:rPr>
        <w:t>sympathetic</w:t>
      </w:r>
      <w:r w:rsidRPr="00182412">
        <w:rPr>
          <w:i/>
          <w:iCs/>
          <w:lang w:val="en-US"/>
        </w:rPr>
        <w:t xml:space="preserve"> to the cause</w:t>
      </w:r>
      <w:r>
        <w:rPr>
          <w:i/>
          <w:iCs/>
          <w:lang w:val="en-US"/>
        </w:rPr>
        <w:t xml:space="preserve"> of the United Irishmen</w:t>
      </w:r>
      <w:r w:rsidRPr="00692A3C">
        <w:rPr>
          <w:i/>
          <w:iCs/>
          <w:lang w:val="en-US"/>
        </w:rPr>
        <w:t xml:space="preserve">? Did </w:t>
      </w:r>
      <w:r>
        <w:rPr>
          <w:i/>
          <w:iCs/>
          <w:lang w:val="en-US"/>
        </w:rPr>
        <w:t xml:space="preserve">he </w:t>
      </w:r>
      <w:r w:rsidRPr="00692A3C">
        <w:rPr>
          <w:i/>
          <w:iCs/>
          <w:lang w:val="en-US"/>
        </w:rPr>
        <w:t xml:space="preserve">have </w:t>
      </w:r>
      <w:r>
        <w:rPr>
          <w:i/>
          <w:iCs/>
          <w:lang w:val="en-US"/>
        </w:rPr>
        <w:t xml:space="preserve">any ancestral or business </w:t>
      </w:r>
      <w:r w:rsidRPr="00692A3C">
        <w:rPr>
          <w:i/>
          <w:iCs/>
          <w:lang w:val="en-US"/>
        </w:rPr>
        <w:t>connections</w:t>
      </w:r>
      <w:r w:rsidR="004E7233">
        <w:rPr>
          <w:i/>
          <w:iCs/>
          <w:lang w:val="en-US"/>
        </w:rPr>
        <w:t xml:space="preserve"> </w:t>
      </w:r>
      <w:r w:rsidR="00DA39A3">
        <w:rPr>
          <w:i/>
          <w:iCs/>
          <w:lang w:val="en-US"/>
        </w:rPr>
        <w:t>with Rev. William</w:t>
      </w:r>
      <w:r>
        <w:rPr>
          <w:i/>
          <w:iCs/>
          <w:lang w:val="en-US"/>
        </w:rPr>
        <w:t>?</w:t>
      </w:r>
      <w:r w:rsidR="00DA39A3">
        <w:rPr>
          <w:i/>
          <w:iCs/>
          <w:lang w:val="en-US"/>
        </w:rPr>
        <w:t xml:space="preserve"> </w:t>
      </w:r>
      <w:r w:rsidR="00F11803">
        <w:rPr>
          <w:lang w:val="en-US"/>
        </w:rPr>
        <w:t>After all: b</w:t>
      </w:r>
      <w:r w:rsidR="00DA39A3" w:rsidRPr="00F11803">
        <w:rPr>
          <w:lang w:val="en-US"/>
        </w:rPr>
        <w:t>irds of a feather nest together</w:t>
      </w:r>
      <w:r w:rsidR="00F11803">
        <w:rPr>
          <w:lang w:val="en-US"/>
        </w:rPr>
        <w:t>.</w:t>
      </w:r>
      <w:r w:rsidR="00DA39A3">
        <w:rPr>
          <w:i/>
          <w:iCs/>
          <w:lang w:val="en-US"/>
        </w:rPr>
        <w:t xml:space="preserve"> </w:t>
      </w:r>
      <w:r w:rsidR="004E7233">
        <w:rPr>
          <w:i/>
          <w:iCs/>
          <w:lang w:val="en-US"/>
        </w:rPr>
        <w:t>Did</w:t>
      </w:r>
      <w:r>
        <w:rPr>
          <w:i/>
          <w:iCs/>
          <w:lang w:val="en-US"/>
        </w:rPr>
        <w:t xml:space="preserve"> Rev. William lodg</w:t>
      </w:r>
      <w:r w:rsidR="004E7233">
        <w:rPr>
          <w:i/>
          <w:iCs/>
          <w:lang w:val="en-US"/>
        </w:rPr>
        <w:t>e</w:t>
      </w:r>
      <w:r>
        <w:rPr>
          <w:i/>
          <w:iCs/>
          <w:lang w:val="en-US"/>
        </w:rPr>
        <w:t xml:space="preserve"> </w:t>
      </w:r>
      <w:r w:rsidR="00F11803">
        <w:rPr>
          <w:i/>
          <w:iCs/>
          <w:lang w:val="en-US"/>
        </w:rPr>
        <w:t>with HYDE</w:t>
      </w:r>
      <w:r>
        <w:rPr>
          <w:i/>
          <w:iCs/>
          <w:lang w:val="en-US"/>
        </w:rPr>
        <w:t xml:space="preserve"> </w:t>
      </w:r>
      <w:r w:rsidR="00DA39A3">
        <w:rPr>
          <w:i/>
          <w:iCs/>
          <w:lang w:val="en-US"/>
        </w:rPr>
        <w:t>for other reasons</w:t>
      </w:r>
      <w:r>
        <w:rPr>
          <w:i/>
          <w:iCs/>
          <w:lang w:val="en-US"/>
        </w:rPr>
        <w:t>? Location, for example?</w:t>
      </w:r>
      <w:r>
        <w:rPr>
          <w:lang w:val="en-US"/>
        </w:rPr>
        <w:t xml:space="preserve"> </w:t>
      </w:r>
    </w:p>
    <w:p w14:paraId="57D554BC" w14:textId="77777777" w:rsidR="00DA39A3" w:rsidRDefault="00DA39A3" w:rsidP="00E14F6F">
      <w:pPr>
        <w:rPr>
          <w:lang w:val="en-US"/>
        </w:rPr>
      </w:pPr>
    </w:p>
    <w:p w14:paraId="6BFB1FDF" w14:textId="3C71B3F5" w:rsidR="004407A7" w:rsidRDefault="00FE68DB" w:rsidP="00FE68DB">
      <w:pPr>
        <w:rPr>
          <w:lang w:val="en-US"/>
        </w:rPr>
      </w:pPr>
      <w:r>
        <w:rPr>
          <w:lang w:val="en-US"/>
        </w:rPr>
        <w:t xml:space="preserve">I </w:t>
      </w:r>
      <w:r w:rsidR="00F11803">
        <w:rPr>
          <w:lang w:val="en-US"/>
        </w:rPr>
        <w:t>asked</w:t>
      </w:r>
      <w:r>
        <w:rPr>
          <w:lang w:val="en-US"/>
        </w:rPr>
        <w:t xml:space="preserve"> these same questions five years ago in a post on </w:t>
      </w:r>
      <w:hyperlink r:id="rId6" w:history="1">
        <w:r w:rsidRPr="00FE68DB">
          <w:rPr>
            <w:rStyle w:val="Hyperlink"/>
            <w:lang w:val="en-US"/>
          </w:rPr>
          <w:t>Hyde’s Coffee Shop</w:t>
        </w:r>
      </w:hyperlink>
      <w:r>
        <w:rPr>
          <w:lang w:val="en-US"/>
        </w:rPr>
        <w:t xml:space="preserve">: Since then, </w:t>
      </w:r>
      <w:r w:rsidR="00DA39A3">
        <w:rPr>
          <w:lang w:val="en-US"/>
        </w:rPr>
        <w:t>I have tease</w:t>
      </w:r>
      <w:r w:rsidR="00F11803">
        <w:rPr>
          <w:lang w:val="en-US"/>
        </w:rPr>
        <w:t>d</w:t>
      </w:r>
      <w:r w:rsidR="00DA39A3">
        <w:rPr>
          <w:lang w:val="en-US"/>
        </w:rPr>
        <w:t xml:space="preserve"> out </w:t>
      </w:r>
      <w:r>
        <w:rPr>
          <w:lang w:val="en-US"/>
        </w:rPr>
        <w:t xml:space="preserve">more </w:t>
      </w:r>
      <w:r w:rsidR="00F11803">
        <w:rPr>
          <w:lang w:val="en-US"/>
        </w:rPr>
        <w:t>bits and feel ready</w:t>
      </w:r>
      <w:r w:rsidR="00E14F6F">
        <w:rPr>
          <w:lang w:val="en-US"/>
        </w:rPr>
        <w:t xml:space="preserve"> to wager that hunches</w:t>
      </w:r>
      <w:r w:rsidR="00DA39A3">
        <w:rPr>
          <w:lang w:val="en-US"/>
        </w:rPr>
        <w:t xml:space="preserve"> about their prior connections</w:t>
      </w:r>
      <w:r w:rsidR="00E14F6F">
        <w:rPr>
          <w:lang w:val="en-US"/>
        </w:rPr>
        <w:t xml:space="preserve"> </w:t>
      </w:r>
      <w:r w:rsidR="00F11803">
        <w:rPr>
          <w:lang w:val="en-US"/>
        </w:rPr>
        <w:t>are worth betting on</w:t>
      </w:r>
      <w:r>
        <w:rPr>
          <w:lang w:val="en-US"/>
        </w:rPr>
        <w:t xml:space="preserve">. </w:t>
      </w:r>
      <w:r w:rsidR="00F11803">
        <w:rPr>
          <w:lang w:val="en-US"/>
        </w:rPr>
        <w:t>A</w:t>
      </w:r>
      <w:r>
        <w:rPr>
          <w:lang w:val="en-US"/>
        </w:rPr>
        <w:t xml:space="preserve"> </w:t>
      </w:r>
      <w:r w:rsidR="00DA39A3">
        <w:rPr>
          <w:lang w:val="en-US"/>
        </w:rPr>
        <w:t xml:space="preserve">compelling </w:t>
      </w:r>
      <w:r w:rsidR="00F11803">
        <w:rPr>
          <w:lang w:val="en-US"/>
        </w:rPr>
        <w:t>starting point is</w:t>
      </w:r>
      <w:r w:rsidR="00D218B9">
        <w:rPr>
          <w:lang w:val="en-US"/>
        </w:rPr>
        <w:t xml:space="preserve"> </w:t>
      </w:r>
      <w:r w:rsidR="00D81E84">
        <w:rPr>
          <w:lang w:val="en-US"/>
        </w:rPr>
        <w:t xml:space="preserve">the </w:t>
      </w:r>
      <w:r w:rsidR="008E14BF">
        <w:rPr>
          <w:lang w:val="en-US"/>
        </w:rPr>
        <w:t xml:space="preserve">ad </w:t>
      </w:r>
      <w:r w:rsidR="00F11803">
        <w:rPr>
          <w:lang w:val="en-US"/>
        </w:rPr>
        <w:t xml:space="preserve">where HYDE was </w:t>
      </w:r>
      <w:r w:rsidR="008E14BF">
        <w:rPr>
          <w:lang w:val="en-US"/>
        </w:rPr>
        <w:t xml:space="preserve">seeking subscribers to </w:t>
      </w:r>
      <w:r w:rsidR="00F11803">
        <w:rPr>
          <w:lang w:val="en-US"/>
        </w:rPr>
        <w:t>his</w:t>
      </w:r>
      <w:r w:rsidR="00692A3C">
        <w:rPr>
          <w:lang w:val="en-US"/>
        </w:rPr>
        <w:t xml:space="preserve"> Coffee shop</w:t>
      </w:r>
      <w:proofErr w:type="gramStart"/>
      <w:r>
        <w:rPr>
          <w:lang w:val="en-US"/>
        </w:rPr>
        <w:t xml:space="preserve">. </w:t>
      </w:r>
      <w:r w:rsidR="00F11803">
        <w:rPr>
          <w:lang w:val="en-US"/>
        </w:rPr>
        <w:t>,</w:t>
      </w:r>
      <w:proofErr w:type="gramEnd"/>
      <w:r w:rsidR="00F11803">
        <w:rPr>
          <w:lang w:val="en-US"/>
        </w:rPr>
        <w:t xml:space="preserve"> an ad</w:t>
      </w:r>
      <w:r w:rsidR="00D218B9">
        <w:rPr>
          <w:lang w:val="en-US"/>
        </w:rPr>
        <w:t xml:space="preserve"> </w:t>
      </w:r>
      <w:r w:rsidR="004407A7">
        <w:rPr>
          <w:lang w:val="en-US"/>
        </w:rPr>
        <w:t>placed</w:t>
      </w:r>
      <w:r w:rsidR="00DA39A3">
        <w:rPr>
          <w:lang w:val="en-US"/>
        </w:rPr>
        <w:t xml:space="preserve"> in the </w:t>
      </w:r>
      <w:r w:rsidR="00DA39A3" w:rsidRPr="00DA39A3">
        <w:rPr>
          <w:i/>
          <w:iCs/>
          <w:lang w:val="en-US"/>
        </w:rPr>
        <w:t>Dublin Evening Post</w:t>
      </w:r>
      <w:r w:rsidR="004407A7">
        <w:rPr>
          <w:lang w:val="en-US"/>
        </w:rPr>
        <w:t xml:space="preserve"> </w:t>
      </w:r>
      <w:r w:rsidR="00752596">
        <w:rPr>
          <w:lang w:val="en-US"/>
        </w:rPr>
        <w:t>on January 11, 1795</w:t>
      </w:r>
      <w:r w:rsidR="00F11803">
        <w:rPr>
          <w:lang w:val="en-US"/>
        </w:rPr>
        <w:t xml:space="preserve">. This was a mere </w:t>
      </w:r>
      <w:r>
        <w:rPr>
          <w:lang w:val="en-US"/>
        </w:rPr>
        <w:t>t</w:t>
      </w:r>
      <w:r w:rsidR="00DA39A3">
        <w:rPr>
          <w:lang w:val="en-US"/>
        </w:rPr>
        <w:t xml:space="preserve">hree months </w:t>
      </w:r>
      <w:r w:rsidR="00F11803">
        <w:rPr>
          <w:lang w:val="en-US"/>
        </w:rPr>
        <w:t>before</w:t>
      </w:r>
      <w:r>
        <w:rPr>
          <w:lang w:val="en-US"/>
        </w:rPr>
        <w:t xml:space="preserve"> </w:t>
      </w:r>
      <w:r w:rsidR="00DA39A3">
        <w:rPr>
          <w:lang w:val="en-US"/>
        </w:rPr>
        <w:t xml:space="preserve">Rev. William was arrested while </w:t>
      </w:r>
      <w:r>
        <w:rPr>
          <w:lang w:val="en-US"/>
        </w:rPr>
        <w:t>staying</w:t>
      </w:r>
      <w:r w:rsidR="00DA39A3">
        <w:rPr>
          <w:lang w:val="en-US"/>
        </w:rPr>
        <w:t xml:space="preserve"> there</w:t>
      </w:r>
      <w:r w:rsidR="001353EF">
        <w:rPr>
          <w:lang w:val="en-US"/>
        </w:rPr>
        <w:t xml:space="preserve">. </w:t>
      </w:r>
    </w:p>
    <w:p w14:paraId="66EAD4BC" w14:textId="77777777" w:rsidR="004407A7" w:rsidRDefault="004407A7">
      <w:pPr>
        <w:rPr>
          <w:lang w:val="en-US"/>
        </w:rPr>
      </w:pPr>
    </w:p>
    <w:tbl>
      <w:tblPr>
        <w:tblStyle w:val="TableGrid"/>
        <w:tblW w:w="5000" w:type="pct"/>
        <w:tblLook w:val="04A0" w:firstRow="1" w:lastRow="0" w:firstColumn="1" w:lastColumn="0" w:noHBand="0" w:noVBand="1"/>
      </w:tblPr>
      <w:tblGrid>
        <w:gridCol w:w="9350"/>
      </w:tblGrid>
      <w:tr w:rsidR="00182412" w14:paraId="3CDEEDB1" w14:textId="77777777" w:rsidTr="00182412">
        <w:tc>
          <w:tcPr>
            <w:tcW w:w="5000" w:type="pct"/>
            <w:shd w:val="clear" w:color="auto" w:fill="D9F2D0" w:themeFill="accent6" w:themeFillTint="33"/>
          </w:tcPr>
          <w:p w14:paraId="09CA9C68" w14:textId="75596931" w:rsidR="00182412" w:rsidRPr="007B0DD5" w:rsidRDefault="00182412" w:rsidP="007B0DD5">
            <w:pPr>
              <w:jc w:val="center"/>
              <w:rPr>
                <w:b/>
                <w:bCs/>
              </w:rPr>
            </w:pPr>
            <w:r w:rsidRPr="00182412">
              <w:rPr>
                <w:b/>
                <w:bCs/>
                <w:color w:val="FF0000"/>
              </w:rPr>
              <w:t>INSERT JPG of Ad</w:t>
            </w:r>
          </w:p>
        </w:tc>
      </w:tr>
      <w:tr w:rsidR="00D267A4" w14:paraId="18C4FFC0" w14:textId="77777777" w:rsidTr="00182412">
        <w:tc>
          <w:tcPr>
            <w:tcW w:w="5000" w:type="pct"/>
            <w:shd w:val="clear" w:color="auto" w:fill="D9F2D0" w:themeFill="accent6" w:themeFillTint="33"/>
          </w:tcPr>
          <w:p w14:paraId="5E25F3F4" w14:textId="3B066ABB" w:rsidR="00D267A4" w:rsidRPr="007B0DD5" w:rsidRDefault="00D267A4" w:rsidP="007B0DD5">
            <w:pPr>
              <w:jc w:val="center"/>
              <w:rPr>
                <w:b/>
                <w:bCs/>
              </w:rPr>
            </w:pPr>
            <w:r w:rsidRPr="007B0DD5">
              <w:rPr>
                <w:b/>
                <w:bCs/>
              </w:rPr>
              <w:t>PROPOSITION</w:t>
            </w:r>
          </w:p>
          <w:p w14:paraId="10A81A59" w14:textId="0039673F" w:rsidR="00D267A4" w:rsidRPr="007B0DD5" w:rsidRDefault="00D267A4" w:rsidP="007B0DD5">
            <w:pPr>
              <w:jc w:val="center"/>
              <w:rPr>
                <w:b/>
                <w:bCs/>
              </w:rPr>
            </w:pPr>
            <w:r w:rsidRPr="007B0DD5">
              <w:rPr>
                <w:b/>
                <w:bCs/>
              </w:rPr>
              <w:t>FOR THE ESTABLISHMENT OF</w:t>
            </w:r>
          </w:p>
          <w:p w14:paraId="389BC640" w14:textId="2EA9E53E" w:rsidR="00D267A4" w:rsidRPr="007B0DD5" w:rsidRDefault="00D267A4" w:rsidP="007B0DD5">
            <w:pPr>
              <w:jc w:val="center"/>
              <w:rPr>
                <w:b/>
                <w:bCs/>
              </w:rPr>
            </w:pPr>
            <w:r w:rsidRPr="007B0DD5">
              <w:rPr>
                <w:b/>
                <w:bCs/>
              </w:rPr>
              <w:t>A NEW COFFEE HOUSE,</w:t>
            </w:r>
          </w:p>
          <w:p w14:paraId="5DA64019" w14:textId="27FF21F1" w:rsidR="00D267A4" w:rsidRPr="007B0DD5" w:rsidRDefault="00D267A4" w:rsidP="007B0DD5">
            <w:pPr>
              <w:jc w:val="center"/>
              <w:rPr>
                <w:b/>
                <w:bCs/>
              </w:rPr>
            </w:pPr>
            <w:r w:rsidRPr="007B0DD5">
              <w:rPr>
                <w:b/>
                <w:bCs/>
              </w:rPr>
              <w:t>ENTIRELY ON THE</w:t>
            </w:r>
          </w:p>
          <w:p w14:paraId="6C811C8A" w14:textId="02ACD4DA" w:rsidR="00D267A4" w:rsidRPr="007B0DD5" w:rsidRDefault="00D267A4" w:rsidP="007B0DD5">
            <w:pPr>
              <w:jc w:val="center"/>
              <w:rPr>
                <w:b/>
                <w:bCs/>
              </w:rPr>
            </w:pPr>
            <w:r w:rsidRPr="007B0DD5">
              <w:rPr>
                <w:b/>
                <w:bCs/>
              </w:rPr>
              <w:t>LONDON PLAN,</w:t>
            </w:r>
          </w:p>
          <w:p w14:paraId="5D012951" w14:textId="3B6E54CF" w:rsidR="00D267A4" w:rsidRPr="007B0DD5" w:rsidRDefault="00D267A4" w:rsidP="007B0DD5">
            <w:pPr>
              <w:jc w:val="center"/>
              <w:rPr>
                <w:b/>
                <w:bCs/>
              </w:rPr>
            </w:pPr>
            <w:r w:rsidRPr="007B0DD5">
              <w:rPr>
                <w:b/>
                <w:bCs/>
              </w:rPr>
              <w:t>A</w:t>
            </w:r>
            <w:r w:rsidRPr="00D267A4">
              <w:rPr>
                <w:b/>
                <w:bCs/>
              </w:rPr>
              <w:t xml:space="preserve">t the </w:t>
            </w:r>
            <w:r w:rsidRPr="007B0DD5">
              <w:rPr>
                <w:b/>
                <w:bCs/>
              </w:rPr>
              <w:t>C</w:t>
            </w:r>
            <w:r w:rsidRPr="00D267A4">
              <w:rPr>
                <w:b/>
                <w:bCs/>
              </w:rPr>
              <w:t>orner of Dame</w:t>
            </w:r>
            <w:r w:rsidRPr="007B0DD5">
              <w:rPr>
                <w:b/>
                <w:bCs/>
              </w:rPr>
              <w:t>-Street</w:t>
            </w:r>
            <w:r w:rsidRPr="00D267A4">
              <w:rPr>
                <w:b/>
                <w:bCs/>
              </w:rPr>
              <w:t xml:space="preserve">. and </w:t>
            </w:r>
            <w:r w:rsidRPr="007B0DD5">
              <w:rPr>
                <w:b/>
                <w:bCs/>
              </w:rPr>
              <w:t>P</w:t>
            </w:r>
            <w:r w:rsidRPr="00D267A4">
              <w:rPr>
                <w:b/>
                <w:bCs/>
              </w:rPr>
              <w:t>alace</w:t>
            </w:r>
            <w:r w:rsidRPr="007B0DD5">
              <w:rPr>
                <w:b/>
                <w:bCs/>
              </w:rPr>
              <w:t>-</w:t>
            </w:r>
            <w:r w:rsidRPr="00D267A4">
              <w:rPr>
                <w:b/>
                <w:bCs/>
              </w:rPr>
              <w:t>St</w:t>
            </w:r>
            <w:r w:rsidRPr="007B0DD5">
              <w:rPr>
                <w:b/>
                <w:bCs/>
              </w:rPr>
              <w:t>reet</w:t>
            </w:r>
            <w:r w:rsidRPr="00D267A4">
              <w:rPr>
                <w:b/>
                <w:bCs/>
              </w:rPr>
              <w:t>.</w:t>
            </w:r>
          </w:p>
          <w:p w14:paraId="0A1A35AC" w14:textId="1A1A6BF8" w:rsidR="00D267A4" w:rsidRPr="007B0DD5" w:rsidRDefault="00D267A4" w:rsidP="007B0DD5">
            <w:pPr>
              <w:jc w:val="center"/>
              <w:rPr>
                <w:b/>
                <w:bCs/>
              </w:rPr>
            </w:pPr>
            <w:r w:rsidRPr="007B0DD5">
              <w:rPr>
                <w:b/>
                <w:bCs/>
              </w:rPr>
              <w:t>_____</w:t>
            </w:r>
          </w:p>
          <w:p w14:paraId="217F7586" w14:textId="417C0BBF" w:rsidR="00D267A4" w:rsidRPr="007B0DD5" w:rsidRDefault="007B0DD5" w:rsidP="007B0DD5">
            <w:pPr>
              <w:jc w:val="center"/>
              <w:rPr>
                <w:b/>
                <w:bCs/>
              </w:rPr>
            </w:pPr>
            <w:r w:rsidRPr="007B0DD5">
              <w:rPr>
                <w:b/>
                <w:bCs/>
              </w:rPr>
              <w:t>ROBERT HYDE,</w:t>
            </w:r>
          </w:p>
          <w:p w14:paraId="34C89799" w14:textId="5CE24DB5" w:rsidR="00EA3413" w:rsidRDefault="00D267A4" w:rsidP="00D267A4">
            <w:r>
              <w:t>B</w:t>
            </w:r>
            <w:r w:rsidRPr="00D267A4">
              <w:t xml:space="preserve">eing about to resign </w:t>
            </w:r>
            <w:r w:rsidR="007B0DD5">
              <w:t>the Tea Trade</w:t>
            </w:r>
            <w:r w:rsidRPr="00D267A4">
              <w:t>, has</w:t>
            </w:r>
            <w:r w:rsidR="001353EF">
              <w:t>,</w:t>
            </w:r>
            <w:r w:rsidRPr="00D267A4">
              <w:t xml:space="preserve"> at the suggestion of his friends, resolved on converting his present extensive shop into a public coffeehouse, by </w:t>
            </w:r>
            <w:r w:rsidR="007F29F5" w:rsidRPr="00D267A4">
              <w:t>SUBSCRIPTION</w:t>
            </w:r>
            <w:r w:rsidRPr="00D267A4">
              <w:t xml:space="preserve">; Provided his plan is honored with adequate encouragement. </w:t>
            </w:r>
          </w:p>
          <w:p w14:paraId="6024D2F9" w14:textId="77777777" w:rsidR="00EA3413" w:rsidRDefault="00D267A4" w:rsidP="00D267A4">
            <w:r w:rsidRPr="00D267A4">
              <w:t xml:space="preserve">The establishment is to be open on the plan of the London </w:t>
            </w:r>
            <w:r w:rsidR="007F29F5" w:rsidRPr="00D267A4">
              <w:t>COFFEE</w:t>
            </w:r>
            <w:r w:rsidR="007F29F5">
              <w:t>-</w:t>
            </w:r>
            <w:r w:rsidR="007F29F5" w:rsidRPr="00D267A4">
              <w:t>HOUSE</w:t>
            </w:r>
            <w:r w:rsidRPr="00D267A4">
              <w:t xml:space="preserve">. The lower part to be appropriated as a </w:t>
            </w:r>
            <w:r w:rsidR="00EA3413">
              <w:t>C</w:t>
            </w:r>
            <w:r w:rsidRPr="00D267A4">
              <w:t>offee</w:t>
            </w:r>
            <w:r w:rsidR="00EA3413">
              <w:t>-</w:t>
            </w:r>
            <w:r w:rsidRPr="00D267A4">
              <w:t xml:space="preserve">room, where the usual refreshments of </w:t>
            </w:r>
            <w:r w:rsidR="00EA3413" w:rsidRPr="00D267A4">
              <w:t>Tea, Coffee, Soups</w:t>
            </w:r>
            <w:r w:rsidRPr="00D267A4">
              <w:t xml:space="preserve">, </w:t>
            </w:r>
            <w:r w:rsidR="00EA3413" w:rsidRPr="00D267A4">
              <w:t>Jellies</w:t>
            </w:r>
            <w:r w:rsidRPr="00D267A4">
              <w:t xml:space="preserve">, etc, will always be provided in the very best style. The most respectable London, and all the Dublin </w:t>
            </w:r>
            <w:r w:rsidR="00EA3413" w:rsidRPr="00D267A4">
              <w:t>NEWSPAPERS AND MAGAZINES</w:t>
            </w:r>
            <w:r w:rsidRPr="00D267A4">
              <w:t xml:space="preserve">, with the </w:t>
            </w:r>
            <w:r w:rsidR="00EA3413">
              <w:t>D</w:t>
            </w:r>
            <w:r w:rsidRPr="00D267A4">
              <w:t>ay</w:t>
            </w:r>
            <w:r w:rsidR="00EA3413">
              <w:t>-N</w:t>
            </w:r>
            <w:r w:rsidRPr="00D267A4">
              <w:t xml:space="preserve">otes, </w:t>
            </w:r>
            <w:r w:rsidR="00EA3413" w:rsidRPr="00D267A4">
              <w:t xml:space="preserve">Prices Current, </w:t>
            </w:r>
            <w:r w:rsidRPr="00D267A4">
              <w:t xml:space="preserve">Lloyds </w:t>
            </w:r>
            <w:r w:rsidR="00EA3413" w:rsidRPr="00D267A4">
              <w:t>Li</w:t>
            </w:r>
            <w:r w:rsidR="00EA3413">
              <w:t>ft</w:t>
            </w:r>
            <w:r w:rsidRPr="00D267A4">
              <w:t xml:space="preserve">, and the </w:t>
            </w:r>
            <w:r w:rsidR="00EA3413">
              <w:t>S</w:t>
            </w:r>
            <w:r w:rsidRPr="00D267A4">
              <w:t>ailings</w:t>
            </w:r>
            <w:r w:rsidR="00EA3413">
              <w:t>,</w:t>
            </w:r>
            <w:r w:rsidRPr="00D267A4">
              <w:t xml:space="preserve"> and </w:t>
            </w:r>
            <w:r w:rsidR="00EA3413">
              <w:t>A</w:t>
            </w:r>
            <w:r w:rsidRPr="00D267A4">
              <w:t xml:space="preserve">rrivals of the </w:t>
            </w:r>
            <w:r w:rsidR="00EA3413">
              <w:t>P</w:t>
            </w:r>
            <w:r w:rsidRPr="00D267A4">
              <w:t xml:space="preserve">ort of Dublin, will be regularly filed; and every endeavour exerted to render this </w:t>
            </w:r>
            <w:r w:rsidR="00EA3413">
              <w:t>C</w:t>
            </w:r>
            <w:r w:rsidRPr="00D267A4">
              <w:t>offee</w:t>
            </w:r>
            <w:r w:rsidR="00EA3413">
              <w:t>-</w:t>
            </w:r>
            <w:r w:rsidRPr="00D267A4">
              <w:t xml:space="preserve">house a prompt and authentic force of the earliest intelligence, whether </w:t>
            </w:r>
            <w:r w:rsidR="00EA3413" w:rsidRPr="00D267A4">
              <w:t xml:space="preserve">Commercial, Political, </w:t>
            </w:r>
            <w:r w:rsidR="00EA3413">
              <w:t>o</w:t>
            </w:r>
            <w:r w:rsidR="00EA3413" w:rsidRPr="00D267A4">
              <w:t>r Literary</w:t>
            </w:r>
            <w:r w:rsidRPr="00D267A4">
              <w:t xml:space="preserve">. </w:t>
            </w:r>
          </w:p>
          <w:p w14:paraId="78125D93" w14:textId="77777777" w:rsidR="00EA3413" w:rsidRDefault="00EA3413" w:rsidP="00D267A4">
            <w:r>
              <w:t>A s</w:t>
            </w:r>
            <w:r w:rsidR="00D267A4" w:rsidRPr="00D267A4">
              <w:t xml:space="preserve">pacious apartment will be entirely devoted for the use of subscribers desirous of being retired on business. </w:t>
            </w:r>
          </w:p>
          <w:p w14:paraId="5BE62B72" w14:textId="77777777" w:rsidR="00EA3413" w:rsidRDefault="00D267A4" w:rsidP="00D267A4">
            <w:r w:rsidRPr="00D267A4">
              <w:t xml:space="preserve">The upper part of the house to be appointed as an </w:t>
            </w:r>
            <w:proofErr w:type="gramStart"/>
            <w:r w:rsidR="00EA3413">
              <w:t>H</w:t>
            </w:r>
            <w:r w:rsidRPr="00D267A4">
              <w:t>otel</w:t>
            </w:r>
            <w:proofErr w:type="gramEnd"/>
            <w:r w:rsidRPr="00D267A4">
              <w:t xml:space="preserve">, the apartments fitted up in a neat style, and let on moderate terms to weekly lodgers, who may be accommodated with dinners. </w:t>
            </w:r>
          </w:p>
          <w:p w14:paraId="153133E3" w14:textId="2952F7B9" w:rsidR="00EA3413" w:rsidRDefault="00EA3413" w:rsidP="00EA3413">
            <w:pPr>
              <w:jc w:val="center"/>
            </w:pPr>
            <w:r w:rsidRPr="00D267A4">
              <w:t>SUBSCRIPTION ONE GUINEA PER ANNUM.</w:t>
            </w:r>
          </w:p>
          <w:p w14:paraId="77095777" w14:textId="77777777" w:rsidR="00EA3413" w:rsidRDefault="00D267A4" w:rsidP="00D267A4">
            <w:r w:rsidRPr="00D267A4">
              <w:lastRenderedPageBreak/>
              <w:t xml:space="preserve">The situation is presumed to be unexceptional; and on an obvious want of such an establishment in Dublin, it must be unnecessary to comment with any man of experience or observation. </w:t>
            </w:r>
          </w:p>
          <w:p w14:paraId="7DDE6A6C" w14:textId="77777777" w:rsidR="001353EF" w:rsidRDefault="00D267A4" w:rsidP="00D267A4">
            <w:r w:rsidRPr="00D267A4">
              <w:t xml:space="preserve">The </w:t>
            </w:r>
            <w:r w:rsidR="00EA3413" w:rsidRPr="00D267A4">
              <w:t xml:space="preserve">DIRECTOR </w:t>
            </w:r>
            <w:r w:rsidRPr="00D267A4">
              <w:t>fully sensible of that want, and hoping that proper exertions to merit</w:t>
            </w:r>
            <w:r w:rsidR="001353EF">
              <w:t xml:space="preserve"> it</w:t>
            </w:r>
            <w:r w:rsidRPr="00D267A4">
              <w:t xml:space="preserve">, by an eligible establishment, can scarcely fail of due encouragement in this rising metropolis, respectively solicits the support of his fellow citizens. </w:t>
            </w:r>
          </w:p>
          <w:p w14:paraId="7CB722F5" w14:textId="2B995888" w:rsidR="00D267A4" w:rsidRDefault="00D267A4" w:rsidP="001353EF">
            <w:pPr>
              <w:rPr>
                <w:lang w:val="en-US"/>
              </w:rPr>
            </w:pPr>
            <w:r w:rsidRPr="00D267A4">
              <w:t>Th</w:t>
            </w:r>
            <w:r w:rsidR="001353EF">
              <w:t>e</w:t>
            </w:r>
            <w:r w:rsidRPr="00D267A4">
              <w:t xml:space="preserve"> </w:t>
            </w:r>
            <w:r w:rsidR="001353EF">
              <w:t>S</w:t>
            </w:r>
            <w:r w:rsidRPr="00D267A4">
              <w:t xml:space="preserve">ubscription book is now opened as above; </w:t>
            </w:r>
            <w:r w:rsidR="001353EF">
              <w:t>t</w:t>
            </w:r>
            <w:r w:rsidRPr="00D267A4">
              <w:t>he preparations for opening the coffee room are considerably advanced.</w:t>
            </w:r>
          </w:p>
        </w:tc>
      </w:tr>
    </w:tbl>
    <w:p w14:paraId="265B7FA7" w14:textId="77777777" w:rsidR="00821677" w:rsidRDefault="00821677"/>
    <w:p w14:paraId="70282F7F" w14:textId="00BB0BE6" w:rsidR="00211FE3" w:rsidRDefault="00211FE3">
      <w:r>
        <w:t xml:space="preserve">The typical </w:t>
      </w:r>
      <w:r w:rsidRPr="00F11803">
        <w:rPr>
          <w:i/>
          <w:iCs/>
        </w:rPr>
        <w:t xml:space="preserve">London </w:t>
      </w:r>
      <w:r w:rsidR="00F11803" w:rsidRPr="00F11803">
        <w:rPr>
          <w:i/>
          <w:iCs/>
        </w:rPr>
        <w:t>COFFEE-HOUSE</w:t>
      </w:r>
      <w:r w:rsidR="00F11803">
        <w:t xml:space="preserve"> </w:t>
      </w:r>
      <w:r w:rsidR="00FE68DB">
        <w:t xml:space="preserve">was </w:t>
      </w:r>
      <w:r>
        <w:t xml:space="preserve">designed </w:t>
      </w:r>
      <w:r w:rsidR="00F11803">
        <w:t>to meet</w:t>
      </w:r>
      <w:r w:rsidR="00FE68DB">
        <w:t xml:space="preserve"> the needs of </w:t>
      </w:r>
      <w:r>
        <w:t>a prosperous clientele</w:t>
      </w:r>
      <w:r w:rsidR="00F11803">
        <w:t xml:space="preserve">, hence the newspapers and </w:t>
      </w:r>
      <w:r w:rsidR="00F11803" w:rsidRPr="00F11803">
        <w:rPr>
          <w:i/>
          <w:iCs/>
        </w:rPr>
        <w:t>Commercial, Political, or Literary</w:t>
      </w:r>
      <w:r w:rsidR="00F11803">
        <w:t xml:space="preserve"> intelligence and such</w:t>
      </w:r>
      <w:r>
        <w:t xml:space="preserve">. </w:t>
      </w:r>
      <w:r w:rsidR="00F11803">
        <w:t>In the cartoon beneath, note</w:t>
      </w:r>
      <w:r w:rsidR="00D81E84">
        <w:t xml:space="preserve"> </w:t>
      </w:r>
      <w:r w:rsidR="00F11803">
        <w:t>all the</w:t>
      </w:r>
      <w:r w:rsidR="00D81E84">
        <w:t xml:space="preserve"> </w:t>
      </w:r>
      <w:r w:rsidR="00FE68DB">
        <w:t>wigs and</w:t>
      </w:r>
      <w:r w:rsidR="00D81E84">
        <w:t xml:space="preserve"> then </w:t>
      </w:r>
      <w:r w:rsidR="00FE68DB">
        <w:t xml:space="preserve">– </w:t>
      </w:r>
      <w:r w:rsidR="00D839B0">
        <w:t xml:space="preserve">later, </w:t>
      </w:r>
      <w:r w:rsidR="00FE68DB">
        <w:t xml:space="preserve">when looking at leases </w:t>
      </w:r>
      <w:r w:rsidR="00CF2219">
        <w:t xml:space="preserve">of this era </w:t>
      </w:r>
      <w:r w:rsidR="00FE68DB">
        <w:t xml:space="preserve">- </w:t>
      </w:r>
      <w:r w:rsidR="00D81E84">
        <w:t xml:space="preserve">note </w:t>
      </w:r>
      <w:r w:rsidR="00CF2219">
        <w:t>how often the</w:t>
      </w:r>
      <w:r w:rsidR="00D81E84">
        <w:t xml:space="preserve"> profession of </w:t>
      </w:r>
      <w:r w:rsidR="00D81E84" w:rsidRPr="00D839B0">
        <w:rPr>
          <w:i/>
          <w:iCs/>
        </w:rPr>
        <w:t>Peruke maker</w:t>
      </w:r>
      <w:r w:rsidR="00D81E84">
        <w:t xml:space="preserve"> crops</w:t>
      </w:r>
      <w:r w:rsidR="00D839B0">
        <w:t xml:space="preserve"> up</w:t>
      </w:r>
      <w:r w:rsidR="00D81E84">
        <w:t>.</w:t>
      </w:r>
      <w:r w:rsidR="00CF2219">
        <w:t xml:space="preserve"> More than one might think.</w:t>
      </w:r>
    </w:p>
    <w:p w14:paraId="2AA88373" w14:textId="77777777" w:rsidR="00752596" w:rsidRDefault="00752596"/>
    <w:tbl>
      <w:tblPr>
        <w:tblStyle w:val="TableGrid"/>
        <w:tblW w:w="5000" w:type="pct"/>
        <w:tblLook w:val="04A0" w:firstRow="1" w:lastRow="0" w:firstColumn="1" w:lastColumn="0" w:noHBand="0" w:noVBand="1"/>
      </w:tblPr>
      <w:tblGrid>
        <w:gridCol w:w="9350"/>
      </w:tblGrid>
      <w:tr w:rsidR="001353EF" w14:paraId="0B420D3C" w14:textId="77777777" w:rsidTr="00182412">
        <w:tc>
          <w:tcPr>
            <w:tcW w:w="5000" w:type="pct"/>
            <w:shd w:val="clear" w:color="auto" w:fill="D9F2D0" w:themeFill="accent6" w:themeFillTint="33"/>
          </w:tcPr>
          <w:p w14:paraId="35D01854" w14:textId="60CDF7B8" w:rsidR="001353EF" w:rsidRDefault="001353EF" w:rsidP="001353EF">
            <w:pPr>
              <w:jc w:val="center"/>
              <w:rPr>
                <w:b/>
                <w:bCs/>
              </w:rPr>
            </w:pPr>
            <w:r>
              <w:rPr>
                <w:noProof/>
              </w:rPr>
              <w:drawing>
                <wp:inline distT="0" distB="0" distL="0" distR="0" wp14:anchorId="58A541AF" wp14:editId="56D5A95E">
                  <wp:extent cx="5943600" cy="3719830"/>
                  <wp:effectExtent l="0" t="0" r="0" b="0"/>
                  <wp:docPr id="1692953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719830"/>
                          </a:xfrm>
                          <a:prstGeom prst="rect">
                            <a:avLst/>
                          </a:prstGeom>
                          <a:noFill/>
                          <a:ln>
                            <a:noFill/>
                          </a:ln>
                        </pic:spPr>
                      </pic:pic>
                    </a:graphicData>
                  </a:graphic>
                </wp:inline>
              </w:drawing>
            </w:r>
          </w:p>
        </w:tc>
      </w:tr>
      <w:tr w:rsidR="001353EF" w14:paraId="23850A9D" w14:textId="77777777" w:rsidTr="00182412">
        <w:tc>
          <w:tcPr>
            <w:tcW w:w="5000" w:type="pct"/>
            <w:shd w:val="clear" w:color="auto" w:fill="D9F2D0" w:themeFill="accent6" w:themeFillTint="33"/>
          </w:tcPr>
          <w:p w14:paraId="715F1685" w14:textId="77777777" w:rsidR="001353EF" w:rsidRDefault="001353EF" w:rsidP="001353EF">
            <w:pPr>
              <w:jc w:val="center"/>
            </w:pPr>
            <w:r w:rsidRPr="001353EF">
              <w:rPr>
                <w:color w:val="FF0000"/>
              </w:rPr>
              <w:t>SOURCE</w:t>
            </w:r>
            <w:r w:rsidRPr="001353EF">
              <w:t xml:space="preserve">: </w:t>
            </w:r>
            <w:hyperlink r:id="rId8" w:history="1">
              <w:r w:rsidRPr="001353EF">
                <w:rPr>
                  <w:rStyle w:val="Hyperlink"/>
                </w:rPr>
                <w:t>The Devil’s Drink and Disturber of the Peace: The History of Coffee in Ireland</w:t>
              </w:r>
            </w:hyperlink>
          </w:p>
          <w:p w14:paraId="7A157060" w14:textId="09C213E4" w:rsidR="00182412" w:rsidRPr="00182412" w:rsidRDefault="00182412" w:rsidP="001353EF">
            <w:pPr>
              <w:jc w:val="center"/>
              <w:rPr>
                <w:i/>
                <w:iCs/>
              </w:rPr>
            </w:pPr>
            <w:r>
              <w:rPr>
                <w:i/>
                <w:iCs/>
              </w:rPr>
              <w:t>…</w:t>
            </w:r>
            <w:r w:rsidRPr="00182412">
              <w:rPr>
                <w:i/>
                <w:iCs/>
              </w:rPr>
              <w:t xml:space="preserve"> the coffee house was probably the best way to get up to date news in Dublin during this period, with sailors, merchants and politicians in the know all congregating and swapping their stories. Aside from this, most coffee houses had a good relationship with printers and always had a supply of the latest newspapers and pamphlets for their patrons to enjoy.</w:t>
            </w:r>
          </w:p>
        </w:tc>
      </w:tr>
    </w:tbl>
    <w:p w14:paraId="6B9DA917" w14:textId="12D96CE1" w:rsidR="00D267A4" w:rsidRDefault="007B0DD5">
      <w:pPr>
        <w:rPr>
          <w:lang w:val="en-US"/>
        </w:rPr>
      </w:pPr>
      <w:r>
        <w:rPr>
          <w:lang w:val="en-US"/>
        </w:rPr>
        <w:t xml:space="preserve"> </w:t>
      </w:r>
    </w:p>
    <w:p w14:paraId="3C2EDC73" w14:textId="432588B5" w:rsidR="008619FD" w:rsidRDefault="00CF2219" w:rsidP="00F84D22">
      <w:r>
        <w:rPr>
          <w:lang w:val="en-US"/>
        </w:rPr>
        <w:t>If you could stand</w:t>
      </w:r>
      <w:r w:rsidR="001D45B7">
        <w:rPr>
          <w:lang w:val="en-US"/>
        </w:rPr>
        <w:t xml:space="preserve"> </w:t>
      </w:r>
      <w:r w:rsidR="00182412">
        <w:rPr>
          <w:lang w:val="en-US"/>
        </w:rPr>
        <w:t>at the corner of Castle Street and Dame, in front of the</w:t>
      </w:r>
      <w:r w:rsidR="00D839B0">
        <w:rPr>
          <w:lang w:val="en-US"/>
        </w:rPr>
        <w:t xml:space="preserve"> current</w:t>
      </w:r>
      <w:r w:rsidR="00182412">
        <w:rPr>
          <w:lang w:val="en-US"/>
        </w:rPr>
        <w:t xml:space="preserve"> </w:t>
      </w:r>
      <w:hyperlink r:id="rId9" w:history="1">
        <w:r w:rsidR="00182412" w:rsidRPr="00182412">
          <w:rPr>
            <w:rStyle w:val="Hyperlink"/>
          </w:rPr>
          <w:t>Allied Irish Bank built in 1872</w:t>
        </w:r>
      </w:hyperlink>
      <w:r w:rsidR="00D81E84">
        <w:rPr>
          <w:lang w:val="en-US"/>
        </w:rPr>
        <w:t xml:space="preserve">, </w:t>
      </w:r>
      <w:r w:rsidR="00D839B0">
        <w:rPr>
          <w:lang w:val="en-US"/>
        </w:rPr>
        <w:t>you would be right in front of</w:t>
      </w:r>
      <w:r w:rsidR="00D81E84">
        <w:rPr>
          <w:lang w:val="en-US"/>
        </w:rPr>
        <w:t xml:space="preserve"> where Hyde’s Coffee Shop once stood,</w:t>
      </w:r>
      <w:r w:rsidR="00D839B0">
        <w:rPr>
          <w:lang w:val="en-US"/>
        </w:rPr>
        <w:t xml:space="preserve">. </w:t>
      </w:r>
      <w:r w:rsidR="00D839B0" w:rsidRPr="00D81E84">
        <w:rPr>
          <w:i/>
          <w:iCs/>
        </w:rPr>
        <w:t>Location, location, location</w:t>
      </w:r>
      <w:r w:rsidR="00D839B0">
        <w:t xml:space="preserve"> (as realtors tend to say). </w:t>
      </w:r>
      <w:r>
        <w:t>R</w:t>
      </w:r>
      <w:r w:rsidR="00D839B0">
        <w:t>eflect</w:t>
      </w:r>
      <w:r>
        <w:t xml:space="preserve"> then, </w:t>
      </w:r>
      <w:r w:rsidR="00D839B0">
        <w:t xml:space="preserve">on the </w:t>
      </w:r>
      <w:r>
        <w:t>reality</w:t>
      </w:r>
      <w:r w:rsidR="00D839B0">
        <w:t xml:space="preserve"> that a </w:t>
      </w:r>
      <w:r w:rsidR="008619FD">
        <w:rPr>
          <w:lang w:val="en-US"/>
        </w:rPr>
        <w:t xml:space="preserve">decent hurler </w:t>
      </w:r>
      <w:r w:rsidR="00D81E84">
        <w:rPr>
          <w:lang w:val="en-US"/>
        </w:rPr>
        <w:t xml:space="preserve">could </w:t>
      </w:r>
      <w:r>
        <w:rPr>
          <w:lang w:val="en-US"/>
        </w:rPr>
        <w:t>hurl</w:t>
      </w:r>
      <w:r w:rsidR="008619FD">
        <w:rPr>
          <w:lang w:val="en-US"/>
        </w:rPr>
        <w:t xml:space="preserve"> a stone in the direction of </w:t>
      </w:r>
      <w:r w:rsidR="001D45B7">
        <w:rPr>
          <w:lang w:val="en-US"/>
        </w:rPr>
        <w:t xml:space="preserve">the </w:t>
      </w:r>
      <w:r w:rsidR="00D839B0">
        <w:rPr>
          <w:lang w:val="en-US"/>
        </w:rPr>
        <w:t>Castle</w:t>
      </w:r>
      <w:r>
        <w:rPr>
          <w:lang w:val="en-US"/>
        </w:rPr>
        <w:t xml:space="preserve"> – the nerve centre of power in Ireland -</w:t>
      </w:r>
      <w:r w:rsidR="001D45B7">
        <w:rPr>
          <w:lang w:val="en-US"/>
        </w:rPr>
        <w:t xml:space="preserve"> </w:t>
      </w:r>
      <w:r w:rsidR="00D81E84">
        <w:rPr>
          <w:lang w:val="en-US"/>
        </w:rPr>
        <w:t xml:space="preserve">and </w:t>
      </w:r>
      <w:r w:rsidR="00D81E84">
        <w:rPr>
          <w:lang w:val="en-US"/>
        </w:rPr>
        <w:lastRenderedPageBreak/>
        <w:t xml:space="preserve">easily </w:t>
      </w:r>
      <w:r>
        <w:rPr>
          <w:lang w:val="en-US"/>
        </w:rPr>
        <w:t>knock down</w:t>
      </w:r>
      <w:r w:rsidR="00211FE3">
        <w:rPr>
          <w:lang w:val="en-US"/>
        </w:rPr>
        <w:t xml:space="preserve"> one of the</w:t>
      </w:r>
      <w:r w:rsidR="00D81E84">
        <w:rPr>
          <w:lang w:val="en-US"/>
        </w:rPr>
        <w:t xml:space="preserve"> </w:t>
      </w:r>
      <w:r>
        <w:rPr>
          <w:lang w:val="en-US"/>
        </w:rPr>
        <w:t xml:space="preserve">many </w:t>
      </w:r>
      <w:r w:rsidR="00211FE3">
        <w:rPr>
          <w:lang w:val="en-US"/>
        </w:rPr>
        <w:t xml:space="preserve">bewigged and begowned </w:t>
      </w:r>
      <w:r w:rsidR="00D839B0">
        <w:rPr>
          <w:lang w:val="en-US"/>
        </w:rPr>
        <w:t>parliamentarians</w:t>
      </w:r>
      <w:r w:rsidR="00D81E84">
        <w:rPr>
          <w:lang w:val="en-US"/>
        </w:rPr>
        <w:t xml:space="preserve"> </w:t>
      </w:r>
      <w:r>
        <w:rPr>
          <w:lang w:val="en-US"/>
        </w:rPr>
        <w:t xml:space="preserve">as they traipsed in and out of </w:t>
      </w:r>
      <w:r w:rsidR="00076441">
        <w:rPr>
          <w:lang w:val="en-US"/>
        </w:rPr>
        <w:t>the courtyard.</w:t>
      </w:r>
      <w:r w:rsidR="00182412" w:rsidRPr="00182412">
        <w:t xml:space="preserve"> </w:t>
      </w:r>
      <w:r w:rsidR="00D839B0">
        <w:t xml:space="preserve">It </w:t>
      </w:r>
      <w:r>
        <w:t>Think what could be done with more than a hurley stick</w:t>
      </w:r>
      <w:r w:rsidR="00D839B0">
        <w:t>.</w:t>
      </w:r>
    </w:p>
    <w:p w14:paraId="3A128F72" w14:textId="77777777" w:rsidR="001D45B7" w:rsidRDefault="001D45B7" w:rsidP="00F84D22"/>
    <w:p w14:paraId="63F764E3" w14:textId="77486CF2" w:rsidR="001D45B7" w:rsidRDefault="001D45B7" w:rsidP="00F84D22">
      <w:r>
        <w:t xml:space="preserve">The ad </w:t>
      </w:r>
      <w:r w:rsidR="00BF7F3D">
        <w:t xml:space="preserve">nails down the </w:t>
      </w:r>
      <w:proofErr w:type="gramStart"/>
      <w:r w:rsidR="00BF7F3D">
        <w:t>time-frame</w:t>
      </w:r>
      <w:proofErr w:type="gramEnd"/>
      <w:r w:rsidR="00BF7F3D">
        <w:t xml:space="preserve"> wherein </w:t>
      </w:r>
      <w:r w:rsidR="00211FE3">
        <w:t xml:space="preserve">it </w:t>
      </w:r>
      <w:r w:rsidR="00BF7F3D">
        <w:t>began</w:t>
      </w:r>
      <w:r w:rsidR="00D839B0">
        <w:t xml:space="preserve"> and that it was funded by subscription</w:t>
      </w:r>
      <w:r w:rsidR="00211FE3">
        <w:t xml:space="preserve">, </w:t>
      </w:r>
      <w:r w:rsidR="00BF7F3D">
        <w:t>deeds work related to its ownership raises other questions</w:t>
      </w:r>
      <w:r>
        <w:t xml:space="preserve">. </w:t>
      </w:r>
      <w:r w:rsidR="00D839B0">
        <w:rPr>
          <w:i/>
          <w:iCs/>
        </w:rPr>
        <w:t>Was</w:t>
      </w:r>
      <w:r w:rsidRPr="00211FE3">
        <w:rPr>
          <w:i/>
          <w:iCs/>
        </w:rPr>
        <w:t xml:space="preserve"> Robert HYDE </w:t>
      </w:r>
      <w:r w:rsidR="00D839B0">
        <w:rPr>
          <w:i/>
          <w:iCs/>
        </w:rPr>
        <w:t xml:space="preserve">related </w:t>
      </w:r>
      <w:r w:rsidRPr="00211FE3">
        <w:rPr>
          <w:i/>
          <w:iCs/>
        </w:rPr>
        <w:t xml:space="preserve">to </w:t>
      </w:r>
      <w:r w:rsidR="00D81E84">
        <w:rPr>
          <w:i/>
          <w:iCs/>
        </w:rPr>
        <w:t xml:space="preserve">the previous owners: </w:t>
      </w:r>
      <w:r w:rsidRPr="00211FE3">
        <w:rPr>
          <w:i/>
          <w:iCs/>
        </w:rPr>
        <w:t>John HYDE and his wife Sarah RAY</w:t>
      </w:r>
      <w:r w:rsidR="00211FE3">
        <w:t>?</w:t>
      </w:r>
      <w:r>
        <w:t xml:space="preserve"> </w:t>
      </w:r>
      <w:r w:rsidR="008116A3">
        <w:t>They</w:t>
      </w:r>
      <w:r>
        <w:t xml:space="preserve"> were </w:t>
      </w:r>
      <w:r w:rsidR="00BF7F3D">
        <w:t>printers, publishers and booksellers</w:t>
      </w:r>
      <w:r>
        <w:t xml:space="preserve"> in Dublin in the late 1600s and early 1700s. </w:t>
      </w:r>
      <w:r w:rsidR="008116A3">
        <w:t>N</w:t>
      </w:r>
      <w:r>
        <w:t>ot only was the</w:t>
      </w:r>
      <w:r w:rsidR="00BF7F3D">
        <w:t xml:space="preserve"> printing business also </w:t>
      </w:r>
      <w:r w:rsidR="00211FE3">
        <w:t>subscription-based</w:t>
      </w:r>
      <w:r>
        <w:t xml:space="preserve">, </w:t>
      </w:r>
      <w:r w:rsidR="00BF7F3D">
        <w:t>and not only did they own</w:t>
      </w:r>
      <w:r>
        <w:t xml:space="preserve"> the exact site </w:t>
      </w:r>
      <w:r w:rsidR="008116A3">
        <w:t>on Dame Street</w:t>
      </w:r>
      <w:r w:rsidR="00D81E84">
        <w:t xml:space="preserve"> as well as four neighbouring sites </w:t>
      </w:r>
      <w:r w:rsidR="00BF7F3D">
        <w:t>which</w:t>
      </w:r>
      <w:r w:rsidR="00D81E84">
        <w:t xml:space="preserve"> before that </w:t>
      </w:r>
      <w:r w:rsidR="008116A3">
        <w:t xml:space="preserve">had been owned </w:t>
      </w:r>
      <w:r w:rsidR="00D81E84">
        <w:t xml:space="preserve">by </w:t>
      </w:r>
      <w:r w:rsidR="00BF7F3D">
        <w:t>Sarah HYDE’s</w:t>
      </w:r>
      <w:r w:rsidR="00D81E84">
        <w:t xml:space="preserve"> father</w:t>
      </w:r>
      <w:r w:rsidR="00BF7F3D">
        <w:t>,</w:t>
      </w:r>
      <w:r w:rsidR="00D81E84">
        <w:t xml:space="preserve"> the </w:t>
      </w:r>
      <w:r w:rsidR="00BF7F3D">
        <w:t xml:space="preserve">feisty </w:t>
      </w:r>
      <w:r w:rsidR="00D81E84">
        <w:t>printer Joseph RAY</w:t>
      </w:r>
      <w:r w:rsidR="00810295">
        <w:t>.</w:t>
      </w:r>
    </w:p>
    <w:p w14:paraId="4724EDC6" w14:textId="77777777" w:rsidR="00D81E84" w:rsidRDefault="00D81E84" w:rsidP="00F84D22"/>
    <w:p w14:paraId="3D264829" w14:textId="0AEEF1CE" w:rsidR="00D81E84" w:rsidRDefault="00BF7F3D" w:rsidP="00F84D22">
      <w:r>
        <w:t>Even though s</w:t>
      </w:r>
      <w:r w:rsidR="00AB1380">
        <w:t>crolling through d</w:t>
      </w:r>
      <w:r w:rsidR="00D81E84">
        <w:t xml:space="preserve">ecades of leases can become mind-numbing, a hop-skip-and-jump through decades of ownership gives a sense of </w:t>
      </w:r>
      <w:r>
        <w:t>previous</w:t>
      </w:r>
      <w:r w:rsidR="00D81E84">
        <w:t xml:space="preserve"> intergenerational </w:t>
      </w:r>
      <w:proofErr w:type="gramStart"/>
      <w:r w:rsidR="00AB1380">
        <w:t>hand-overs</w:t>
      </w:r>
      <w:proofErr w:type="gramEnd"/>
      <w:r>
        <w:t xml:space="preserve"> which I suspect will lead us to the Robert HYDE of Hyde’s Coffee Shop</w:t>
      </w:r>
      <w:r w:rsidR="00AB1380">
        <w:t>.</w:t>
      </w:r>
    </w:p>
    <w:p w14:paraId="03BDCB04" w14:textId="77777777" w:rsidR="00810295" w:rsidRDefault="00810295" w:rsidP="00F84D22"/>
    <w:p w14:paraId="3D7D391B" w14:textId="5B7DFE19" w:rsidR="00BF7F3D" w:rsidRDefault="00BF7F3D" w:rsidP="00F84D22">
      <w:r>
        <w:t xml:space="preserve">1749 is the earliest lease showing Sarah HYDE owning the </w:t>
      </w:r>
      <w:r w:rsidRPr="00BF7F3D">
        <w:rPr>
          <w:color w:val="FF0000"/>
        </w:rPr>
        <w:t xml:space="preserve">south side </w:t>
      </w:r>
      <w:r w:rsidRPr="00BF7F3D">
        <w:t>of Dame Street.</w:t>
      </w:r>
      <w:r>
        <w:t xml:space="preserve"> </w:t>
      </w:r>
      <w:r w:rsidRPr="006845BD">
        <w:rPr>
          <w:color w:val="FF0000"/>
        </w:rPr>
        <w:t>NOTE</w:t>
      </w:r>
      <w:r>
        <w:t xml:space="preserve">: I suspect the clerk recording the name </w:t>
      </w:r>
      <w:r w:rsidRPr="00BF7F3D">
        <w:rPr>
          <w:i/>
          <w:iCs/>
        </w:rPr>
        <w:t>JUDD</w:t>
      </w:r>
      <w:r>
        <w:t xml:space="preserve"> should have recorded </w:t>
      </w:r>
      <w:r w:rsidRPr="00BF7F3D">
        <w:rPr>
          <w:i/>
          <w:iCs/>
          <w:color w:val="FF0000"/>
        </w:rPr>
        <w:t>R</w:t>
      </w:r>
      <w:r w:rsidRPr="00BF7F3D">
        <w:rPr>
          <w:i/>
          <w:iCs/>
        </w:rPr>
        <w:t>UDD</w:t>
      </w:r>
      <w:r>
        <w:t xml:space="preserve"> – a name </w:t>
      </w:r>
      <w:r w:rsidR="006845BD">
        <w:t xml:space="preserve">that crops up in relation to this property </w:t>
      </w:r>
      <w:r>
        <w:t xml:space="preserve">in </w:t>
      </w:r>
      <w:r w:rsidR="006845BD">
        <w:t>similar</w:t>
      </w:r>
      <w:r>
        <w:t xml:space="preserve"> deeds.</w:t>
      </w:r>
    </w:p>
    <w:tbl>
      <w:tblPr>
        <w:tblStyle w:val="TableGrid"/>
        <w:tblW w:w="0" w:type="auto"/>
        <w:tblLook w:val="04A0" w:firstRow="1" w:lastRow="0" w:firstColumn="1" w:lastColumn="0" w:noHBand="0" w:noVBand="1"/>
      </w:tblPr>
      <w:tblGrid>
        <w:gridCol w:w="9350"/>
      </w:tblGrid>
      <w:tr w:rsidR="00810295" w14:paraId="6B60E541" w14:textId="77777777" w:rsidTr="00810295">
        <w:tc>
          <w:tcPr>
            <w:tcW w:w="9350" w:type="dxa"/>
            <w:shd w:val="clear" w:color="auto" w:fill="D9F2D0" w:themeFill="accent6" w:themeFillTint="33"/>
          </w:tcPr>
          <w:p w14:paraId="387BC235" w14:textId="77777777" w:rsidR="00810295" w:rsidRPr="00A82299" w:rsidRDefault="00810295" w:rsidP="00810295">
            <w:pPr>
              <w:rPr>
                <w:b/>
                <w:bCs/>
              </w:rPr>
            </w:pPr>
            <w:bookmarkStart w:id="0" w:name="_Hlk184134277"/>
            <w:bookmarkStart w:id="1" w:name="_Hlk184365871"/>
            <w:r w:rsidRPr="00A82299">
              <w:rPr>
                <w:b/>
                <w:bCs/>
              </w:rPr>
              <w:t>1749 Aug 7</w:t>
            </w:r>
          </w:p>
          <w:p w14:paraId="7ED6362E" w14:textId="77777777" w:rsidR="00810295" w:rsidRDefault="00810295" w:rsidP="00810295">
            <w:r>
              <w:t>ROD: 134-518-91973</w:t>
            </w:r>
          </w:p>
          <w:p w14:paraId="7AE97520" w14:textId="77777777" w:rsidR="00810295" w:rsidRDefault="00810295" w:rsidP="00810295">
            <w:pPr>
              <w:pStyle w:val="NoSpacing"/>
            </w:pPr>
            <w:hyperlink r:id="rId10" w:history="1">
              <w:r w:rsidRPr="00C419F2">
                <w:rPr>
                  <w:rStyle w:val="Hyperlink"/>
                </w:rPr>
                <w:t xml:space="preserve">Image </w:t>
              </w:r>
              <w:r w:rsidRPr="00C419F2">
                <w:rPr>
                  <w:rStyle w:val="Hyperlink"/>
                </w:rPr>
                <w:t>2</w:t>
              </w:r>
              <w:r w:rsidRPr="00C419F2">
                <w:rPr>
                  <w:rStyle w:val="Hyperlink"/>
                </w:rPr>
                <w:t>92</w:t>
              </w:r>
            </w:hyperlink>
          </w:p>
          <w:p w14:paraId="693F348C" w14:textId="77777777" w:rsidR="00810295" w:rsidRDefault="00810295" w:rsidP="00810295">
            <w:pPr>
              <w:pStyle w:val="NoSpacing"/>
            </w:pPr>
            <w:r w:rsidRPr="00810295">
              <w:rPr>
                <w:highlight w:val="yellow"/>
              </w:rPr>
              <w:t>Sarah HYDE</w:t>
            </w:r>
            <w:r>
              <w:t xml:space="preserve"> of Dublin widow demised to Robert HIGGINS of Dublin Apothecary front Dwelling House or tenement with </w:t>
            </w:r>
            <w:r w:rsidRPr="00810295">
              <w:rPr>
                <w:highlight w:val="yellow"/>
              </w:rPr>
              <w:t>yard of backside back house &amp; offices of Garden</w:t>
            </w:r>
            <w:r>
              <w:t xml:space="preserve"> behind same on </w:t>
            </w:r>
            <w:r w:rsidRPr="00CA76EF">
              <w:rPr>
                <w:highlight w:val="yellow"/>
              </w:rPr>
              <w:t>southside</w:t>
            </w:r>
            <w:r>
              <w:t xml:space="preserve"> of </w:t>
            </w:r>
            <w:r w:rsidRPr="00A82299">
              <w:rPr>
                <w:color w:val="FF0000"/>
              </w:rPr>
              <w:t xml:space="preserve">Dame Street Dublin </w:t>
            </w:r>
            <w:r>
              <w:t>Bounded on east to Mr. HUGH’s holding west to Mr NEILL’s holding south to Mr. JUDD’s holding north to King’s Pavement &amp; also stable on the east side of said garden bounded east by Mr CHAIGNEAUSS concerns west by said garden North by Mr  McROBINS’s holding &amp; south by a passage leading from said garden to Trinity Lane &amp; Pye Corner with Liberty of Egress or Regress … for next 99 years … WITNESS: Henry STEARNE Clerk to Christopher DALTON.</w:t>
            </w:r>
          </w:p>
          <w:bookmarkEnd w:id="0"/>
          <w:p w14:paraId="04166D04" w14:textId="38CFDCAA" w:rsidR="00810295" w:rsidRDefault="00810295" w:rsidP="00810295">
            <w:pPr>
              <w:rPr>
                <w:lang w:val="en-US"/>
              </w:rPr>
            </w:pPr>
            <w:r w:rsidRPr="001D695C">
              <w:rPr>
                <w:color w:val="FF0000"/>
              </w:rPr>
              <w:t>NOTE</w:t>
            </w:r>
            <w:r>
              <w:t>: Sarah HYDE n</w:t>
            </w:r>
            <w:r>
              <w:rPr>
                <w:rFonts w:cs="Times New Roman"/>
              </w:rPr>
              <w:t>é</w:t>
            </w:r>
            <w:r>
              <w:t>e RAY (bef 1700-1750) Printer and widow of John HYDE (bef 1700-1728)</w:t>
            </w:r>
            <w:bookmarkEnd w:id="1"/>
            <w:r>
              <w:t xml:space="preserve">. In March 1749, Sarah HYDE left off her business and sold her stock. She died Nov 15, 1750. SOURCE: </w:t>
            </w:r>
            <w:r w:rsidRPr="00AD339F">
              <w:rPr>
                <w:i/>
                <w:iCs/>
              </w:rPr>
              <w:t>A Dictionary of members of the Dublin book trade</w:t>
            </w:r>
            <w:r w:rsidRPr="00AD339F">
              <w:t xml:space="preserve">. </w:t>
            </w:r>
            <w:r w:rsidRPr="00AD339F">
              <w:rPr>
                <w:i/>
                <w:iCs/>
              </w:rPr>
              <w:t>1550-1800</w:t>
            </w:r>
            <w:r w:rsidRPr="00AD339F">
              <w:t xml:space="preserve">. Based on the records of the guild of </w:t>
            </w:r>
            <w:r>
              <w:t>S</w:t>
            </w:r>
            <w:r w:rsidRPr="00AD339F">
              <w:t xml:space="preserve">aint </w:t>
            </w:r>
            <w:r>
              <w:t>L</w:t>
            </w:r>
            <w:r w:rsidRPr="00AD339F">
              <w:t xml:space="preserve">uke the </w:t>
            </w:r>
            <w:r>
              <w:t>E</w:t>
            </w:r>
            <w:r w:rsidRPr="00AD339F">
              <w:t xml:space="preserve">vangelist. Dublin. </w:t>
            </w:r>
            <w:r>
              <w:t>M.</w:t>
            </w:r>
            <w:r w:rsidRPr="00AD339F">
              <w:t xml:space="preserve"> </w:t>
            </w:r>
            <w:r>
              <w:t>P</w:t>
            </w:r>
            <w:r w:rsidRPr="00AD339F">
              <w:t xml:space="preserve">ollard. London </w:t>
            </w:r>
            <w:r>
              <w:t>B</w:t>
            </w:r>
            <w:r w:rsidRPr="00AD339F">
              <w:t xml:space="preserve">iographical </w:t>
            </w:r>
            <w:r>
              <w:t>S</w:t>
            </w:r>
            <w:r w:rsidRPr="00AD339F">
              <w:t>ociety. 2000.</w:t>
            </w:r>
          </w:p>
        </w:tc>
      </w:tr>
    </w:tbl>
    <w:p w14:paraId="6E83805C" w14:textId="77777777" w:rsidR="00810295" w:rsidRDefault="00810295" w:rsidP="00F84D22">
      <w:pPr>
        <w:rPr>
          <w:lang w:val="en-US"/>
        </w:rPr>
      </w:pPr>
    </w:p>
    <w:p w14:paraId="73C8D6D2" w14:textId="58CA609E" w:rsidR="00810295" w:rsidRDefault="00810295" w:rsidP="00F84D22">
      <w:pPr>
        <w:rPr>
          <w:lang w:val="en-US"/>
        </w:rPr>
      </w:pPr>
      <w:r>
        <w:rPr>
          <w:lang w:val="en-US"/>
        </w:rPr>
        <w:t xml:space="preserve">Ten days later, </w:t>
      </w:r>
      <w:r w:rsidR="00AB1380">
        <w:rPr>
          <w:lang w:val="en-US"/>
        </w:rPr>
        <w:t>a lease of</w:t>
      </w:r>
      <w:r>
        <w:rPr>
          <w:lang w:val="en-US"/>
        </w:rPr>
        <w:t xml:space="preserve"> the same property</w:t>
      </w:r>
      <w:r w:rsidR="006845BD">
        <w:rPr>
          <w:lang w:val="en-US"/>
        </w:rPr>
        <w:t xml:space="preserve"> also mentions</w:t>
      </w:r>
      <w:r w:rsidR="00AB1380">
        <w:rPr>
          <w:lang w:val="en-US"/>
        </w:rPr>
        <w:t xml:space="preserve"> </w:t>
      </w:r>
      <w:r w:rsidR="009031D6">
        <w:rPr>
          <w:lang w:val="en-US"/>
        </w:rPr>
        <w:t>a lot on James Street</w:t>
      </w:r>
      <w:r w:rsidR="00AB1380">
        <w:rPr>
          <w:lang w:val="en-US"/>
        </w:rPr>
        <w:t xml:space="preserve">. Tracking such </w:t>
      </w:r>
      <w:r w:rsidR="006845BD">
        <w:rPr>
          <w:lang w:val="en-US"/>
        </w:rPr>
        <w:t xml:space="preserve">pairings of properties </w:t>
      </w:r>
      <w:r w:rsidR="00AB1380">
        <w:rPr>
          <w:lang w:val="en-US"/>
        </w:rPr>
        <w:t xml:space="preserve">can </w:t>
      </w:r>
      <w:r w:rsidR="006845BD">
        <w:rPr>
          <w:lang w:val="en-US"/>
        </w:rPr>
        <w:t>reveal much about inheritances and intergenerational connections</w:t>
      </w:r>
      <w:r>
        <w:rPr>
          <w:lang w:val="en-US"/>
        </w:rPr>
        <w:t>:</w:t>
      </w:r>
    </w:p>
    <w:tbl>
      <w:tblPr>
        <w:tblStyle w:val="TableGrid"/>
        <w:tblW w:w="0" w:type="auto"/>
        <w:tblLook w:val="04A0" w:firstRow="1" w:lastRow="0" w:firstColumn="1" w:lastColumn="0" w:noHBand="0" w:noVBand="1"/>
      </w:tblPr>
      <w:tblGrid>
        <w:gridCol w:w="9350"/>
      </w:tblGrid>
      <w:tr w:rsidR="00810295" w14:paraId="501FB07B" w14:textId="77777777" w:rsidTr="00810295">
        <w:tc>
          <w:tcPr>
            <w:tcW w:w="9350" w:type="dxa"/>
            <w:shd w:val="clear" w:color="auto" w:fill="D9F2D0" w:themeFill="accent6" w:themeFillTint="33"/>
          </w:tcPr>
          <w:p w14:paraId="7C0816C1" w14:textId="77777777" w:rsidR="00810295" w:rsidRDefault="00810295" w:rsidP="00810295">
            <w:pPr>
              <w:rPr>
                <w:b/>
                <w:bCs/>
              </w:rPr>
            </w:pPr>
            <w:r>
              <w:rPr>
                <w:b/>
                <w:bCs/>
              </w:rPr>
              <w:t>1749 Aug 17</w:t>
            </w:r>
          </w:p>
          <w:p w14:paraId="5D5DD196" w14:textId="77777777" w:rsidR="00810295" w:rsidRPr="00C228FC" w:rsidRDefault="00810295" w:rsidP="00810295">
            <w:r w:rsidRPr="00C228FC">
              <w:t>ROD: 177-187-117980</w:t>
            </w:r>
          </w:p>
          <w:p w14:paraId="733E61D9" w14:textId="77777777" w:rsidR="00810295" w:rsidRPr="0054295E" w:rsidRDefault="00810295" w:rsidP="00810295">
            <w:hyperlink r:id="rId11" w:history="1">
              <w:r w:rsidRPr="0054295E">
                <w:rPr>
                  <w:rStyle w:val="Hyperlink"/>
                </w:rPr>
                <w:t>Image 426</w:t>
              </w:r>
            </w:hyperlink>
          </w:p>
          <w:p w14:paraId="2388BF4D" w14:textId="3B3CB36D" w:rsidR="00810295" w:rsidRDefault="00810295" w:rsidP="00810295">
            <w:pPr>
              <w:rPr>
                <w:lang w:val="en-US"/>
              </w:rPr>
            </w:pPr>
            <w:r w:rsidRPr="00E50926">
              <w:rPr>
                <w:highlight w:val="yellow"/>
              </w:rPr>
              <w:t>Sarah HYDE</w:t>
            </w:r>
            <w:r w:rsidRPr="00C11B67">
              <w:t xml:space="preserve"> of Dublin Widow Did Sett unto Robert </w:t>
            </w:r>
            <w:r>
              <w:t>HIGGINS</w:t>
            </w:r>
            <w:r w:rsidRPr="00C11B67">
              <w:t xml:space="preserve"> of the same Apothecary All that front Dwelling House or Tenemt with the yard or Backside Backhouse out offices &amp; Garden behind the same situate on the </w:t>
            </w:r>
            <w:r w:rsidRPr="00E50926">
              <w:rPr>
                <w:b/>
                <w:bCs/>
              </w:rPr>
              <w:t xml:space="preserve">South side of James Street </w:t>
            </w:r>
            <w:r w:rsidRPr="00C11B67">
              <w:t>Dublin - Bounded as therein ment &amp; also all that Stable situate on the East side of the sd Garden Bounded as therein ment with full &amp; free Liberty of Egress &amp; Regress in &amp; through a pa</w:t>
            </w:r>
            <w:r>
              <w:t>ss</w:t>
            </w:r>
            <w:r w:rsidRPr="00C11B67">
              <w:t xml:space="preserve">age leading from sd Garden to Trinity Lang &amp; Rye Corner at all times during that Demise with the Appurs &amp; the use &amp; wear of the Severall Goods &amp; particulars mentioned in a Schedule to sd Lease Annexed </w:t>
            </w:r>
            <w:r w:rsidRPr="00C11B67">
              <w:lastRenderedPageBreak/>
              <w:t xml:space="preserve">To Hold sd House yard or Backside Backhouse out offices &amp; Garden from the </w:t>
            </w:r>
            <w:r>
              <w:t xml:space="preserve">29 Sept </w:t>
            </w:r>
            <w:r w:rsidRPr="00C11B67">
              <w:t xml:space="preserve">then next Ensuing for </w:t>
            </w:r>
            <w:r>
              <w:t>99</w:t>
            </w:r>
            <w:r w:rsidRPr="00C11B67">
              <w:t xml:space="preserve"> years &amp; to Hold the said Stable &amp; passage from the sd </w:t>
            </w:r>
            <w:r>
              <w:t>29 Sept</w:t>
            </w:r>
            <w:r w:rsidRPr="00C11B67">
              <w:t xml:space="preserve"> then next for</w:t>
            </w:r>
            <w:r>
              <w:t xml:space="preserve"> </w:t>
            </w:r>
            <w:r w:rsidRPr="00C11B67">
              <w:t xml:space="preserve">the Like term of </w:t>
            </w:r>
            <w:r>
              <w:t>99</w:t>
            </w:r>
            <w:r w:rsidRPr="00C11B67">
              <w:t xml:space="preserve"> years provided the term &amp; In which the sd </w:t>
            </w:r>
            <w:r w:rsidRPr="00E50926">
              <w:rPr>
                <w:highlight w:val="yellow"/>
              </w:rPr>
              <w:t>Sarah HYDE</w:t>
            </w:r>
            <w:r w:rsidRPr="00C11B67">
              <w:t xml:space="preserve"> her Exrs Admr &amp; Asst then had or at any time - - thereafter should have to come therein should so long continue at the yearly Rent of </w:t>
            </w:r>
            <w:r>
              <w:t xml:space="preserve">£40 </w:t>
            </w:r>
            <w:r w:rsidRPr="00C11B67">
              <w:t>Ster payable half yearly above Taxes and by sd Assign</w:t>
            </w:r>
            <w:r>
              <w:t>m</w:t>
            </w:r>
            <w:r w:rsidRPr="00C11B67">
              <w:t>ent the sd Rob</w:t>
            </w:r>
            <w:r>
              <w:t>er</w:t>
            </w:r>
            <w:r w:rsidRPr="00C11B67">
              <w:t xml:space="preserve">t </w:t>
            </w:r>
            <w:r>
              <w:t>HIGGINS</w:t>
            </w:r>
            <w:r w:rsidRPr="00C11B67">
              <w:t xml:space="preserve"> in consider of </w:t>
            </w:r>
            <w:r>
              <w:t xml:space="preserve">£60 </w:t>
            </w:r>
            <w:r w:rsidRPr="00C11B67">
              <w:t>to him paid by Ben</w:t>
            </w:r>
            <w:r>
              <w:t>jami</w:t>
            </w:r>
            <w:r w:rsidRPr="00C11B67">
              <w:t xml:space="preserve">n </w:t>
            </w:r>
            <w:r>
              <w:t>RUDD</w:t>
            </w:r>
            <w:r w:rsidRPr="00C11B67">
              <w:t xml:space="preserve"> of Dublin Carpenter Did afore - Assign &amp; make over unto sd Benjamin </w:t>
            </w:r>
            <w:r>
              <w:t>RUDD</w:t>
            </w:r>
            <w:r w:rsidRPr="00C11B67">
              <w:t xml:space="preserve"> </w:t>
            </w:r>
            <w:r w:rsidRPr="00810295">
              <w:rPr>
                <w:highlight w:val="yellow"/>
              </w:rPr>
              <w:t>All that the sd front Dwelling House or Tenement with the yard or Backside Backhouse out offices &amp; Garden behind the same situate on the</w:t>
            </w:r>
            <w:r w:rsidRPr="00C11B67">
              <w:t xml:space="preserve"> </w:t>
            </w:r>
            <w:r w:rsidRPr="00E50926">
              <w:rPr>
                <w:color w:val="FF0000"/>
              </w:rPr>
              <w:t>South side of Dame</w:t>
            </w:r>
            <w:r>
              <w:rPr>
                <w:rFonts w:ascii="MS Mincho" w:eastAsia="MS Mincho" w:hAnsi="MS Mincho" w:cs="MS Mincho"/>
                <w:color w:val="FF0000"/>
              </w:rPr>
              <w:t xml:space="preserve"> </w:t>
            </w:r>
            <w:r w:rsidRPr="00E50926">
              <w:rPr>
                <w:color w:val="FF0000"/>
              </w:rPr>
              <w:t>Street</w:t>
            </w:r>
            <w:r w:rsidRPr="00C11B67">
              <w:t xml:space="preserve"> Dublin &amp; also the sd Stable Situate on the Eastside of the said Garden &amp; all other the premes demised by sd Lease with the Appurs To hold unto the sd Ben</w:t>
            </w:r>
            <w:r>
              <w:t>jami</w:t>
            </w:r>
            <w:r w:rsidRPr="00C11B67">
              <w:t xml:space="preserve">n </w:t>
            </w:r>
            <w:r>
              <w:t>RUDD</w:t>
            </w:r>
            <w:r w:rsidRPr="00C11B67">
              <w:t xml:space="preserve"> his Exr Admr &amp; Asss from</w:t>
            </w:r>
            <w:r>
              <w:t xml:space="preserve"> </w:t>
            </w:r>
            <w:r w:rsidRPr="00C11B67">
              <w:t xml:space="preserve">thenceforth during all the Residue &amp; Remr of the Terms then to come by sd Lease Granted Subject to the Rent &amp; Covenants </w:t>
            </w:r>
            <w:r>
              <w:t>WITNESS:</w:t>
            </w:r>
            <w:r w:rsidRPr="00C11B67">
              <w:t xml:space="preserve"> Samuel </w:t>
            </w:r>
            <w:r>
              <w:t>SIMMONS</w:t>
            </w:r>
            <w:r w:rsidRPr="00C11B67">
              <w:t xml:space="preserve"> of Dublin Sadler &amp; William </w:t>
            </w:r>
            <w:r>
              <w:t>WILLIAMS</w:t>
            </w:r>
            <w:r w:rsidRPr="00C11B67">
              <w:t xml:space="preserve"> Clerk to Christopher </w:t>
            </w:r>
            <w:r>
              <w:t xml:space="preserve">DALTON </w:t>
            </w:r>
            <w:r w:rsidRPr="00C11B67">
              <w:t>of the same Publick Notary Rob</w:t>
            </w:r>
            <w:r>
              <w:t>er</w:t>
            </w:r>
            <w:r w:rsidRPr="00C11B67">
              <w:t xml:space="preserve">t </w:t>
            </w:r>
            <w:r>
              <w:t>HIGGINS</w:t>
            </w:r>
            <w:r w:rsidRPr="00C11B67">
              <w:t xml:space="preserve"> </w:t>
            </w:r>
            <w:r>
              <w:t>[SEAL]</w:t>
            </w:r>
          </w:p>
        </w:tc>
      </w:tr>
    </w:tbl>
    <w:p w14:paraId="3B0E4732" w14:textId="77777777" w:rsidR="00810295" w:rsidRDefault="00810295" w:rsidP="00F84D22">
      <w:pPr>
        <w:rPr>
          <w:lang w:val="en-US"/>
        </w:rPr>
      </w:pPr>
      <w:r>
        <w:rPr>
          <w:lang w:val="en-US"/>
        </w:rPr>
        <w:lastRenderedPageBreak/>
        <w:t xml:space="preserve"> </w:t>
      </w:r>
    </w:p>
    <w:p w14:paraId="671E169D" w14:textId="0EE1F570" w:rsidR="00AB1380" w:rsidRPr="00AB1380" w:rsidRDefault="00810295" w:rsidP="00F84D22">
      <w:pPr>
        <w:rPr>
          <w:lang w:val="en-US"/>
        </w:rPr>
      </w:pPr>
      <w:r>
        <w:rPr>
          <w:lang w:val="en-US"/>
        </w:rPr>
        <w:t xml:space="preserve">Eight years later, </w:t>
      </w:r>
      <w:r w:rsidR="00604DE8">
        <w:rPr>
          <w:lang w:val="en-US"/>
        </w:rPr>
        <w:t xml:space="preserve">Dame Street </w:t>
      </w:r>
      <w:r>
        <w:rPr>
          <w:lang w:val="en-US"/>
        </w:rPr>
        <w:t>propert</w:t>
      </w:r>
      <w:r w:rsidR="006845BD">
        <w:rPr>
          <w:lang w:val="en-US"/>
        </w:rPr>
        <w:t>ies are</w:t>
      </w:r>
      <w:r>
        <w:rPr>
          <w:lang w:val="en-US"/>
        </w:rPr>
        <w:t xml:space="preserve"> </w:t>
      </w:r>
      <w:r w:rsidR="006845BD">
        <w:rPr>
          <w:lang w:val="en-US"/>
        </w:rPr>
        <w:t>included in</w:t>
      </w:r>
      <w:r w:rsidR="009031D6">
        <w:rPr>
          <w:lang w:val="en-US"/>
        </w:rPr>
        <w:t xml:space="preserve"> </w:t>
      </w:r>
      <w:r w:rsidR="006845BD">
        <w:rPr>
          <w:lang w:val="en-US"/>
        </w:rPr>
        <w:t>the</w:t>
      </w:r>
      <w:r>
        <w:rPr>
          <w:lang w:val="en-US"/>
        </w:rPr>
        <w:t xml:space="preserve"> marriage agreement for </w:t>
      </w:r>
      <w:r w:rsidR="00AB1380">
        <w:rPr>
          <w:lang w:val="en-US"/>
        </w:rPr>
        <w:t xml:space="preserve">Mary HYDE, one of </w:t>
      </w:r>
      <w:r w:rsidR="009031D6">
        <w:rPr>
          <w:lang w:val="en-US"/>
        </w:rPr>
        <w:t>Sarah HYDE’s d</w:t>
      </w:r>
      <w:r>
        <w:rPr>
          <w:lang w:val="en-US"/>
        </w:rPr>
        <w:t>aughter</w:t>
      </w:r>
      <w:r w:rsidR="00AB1380">
        <w:rPr>
          <w:lang w:val="en-US"/>
        </w:rPr>
        <w:t>s</w:t>
      </w:r>
      <w:r w:rsidR="00604DE8">
        <w:rPr>
          <w:lang w:val="en-US"/>
        </w:rPr>
        <w:t xml:space="preserve">. </w:t>
      </w:r>
      <w:r w:rsidR="006845BD">
        <w:rPr>
          <w:lang w:val="en-US"/>
        </w:rPr>
        <w:t>In earlier</w:t>
      </w:r>
      <w:r w:rsidR="00C11037">
        <w:rPr>
          <w:lang w:val="en-US"/>
        </w:rPr>
        <w:t xml:space="preserve">, </w:t>
      </w:r>
      <w:r w:rsidR="00604DE8">
        <w:rPr>
          <w:lang w:val="en-US"/>
        </w:rPr>
        <w:t xml:space="preserve">Sarah HYDE owned </w:t>
      </w:r>
      <w:r w:rsidR="006845BD">
        <w:rPr>
          <w:lang w:val="en-US"/>
        </w:rPr>
        <w:t>several</w:t>
      </w:r>
      <w:r w:rsidR="00604DE8">
        <w:rPr>
          <w:lang w:val="en-US"/>
        </w:rPr>
        <w:t xml:space="preserve"> lots on the </w:t>
      </w:r>
      <w:r w:rsidR="00604DE8" w:rsidRPr="00AB1380">
        <w:rPr>
          <w:b/>
          <w:bCs/>
          <w:lang w:val="en-US"/>
        </w:rPr>
        <w:t>north</w:t>
      </w:r>
      <w:r w:rsidR="00604DE8">
        <w:rPr>
          <w:lang w:val="en-US"/>
        </w:rPr>
        <w:t xml:space="preserve"> side of Dame Street, right across from the future coffee shop</w:t>
      </w:r>
      <w:r w:rsidR="00AB1380">
        <w:rPr>
          <w:lang w:val="en-US"/>
        </w:rPr>
        <w:t xml:space="preserve">. Stick a pin in the properties mentioned in Co. Tyrone, as well as the </w:t>
      </w:r>
      <w:r w:rsidR="00AB1380" w:rsidRPr="00AB1380">
        <w:rPr>
          <w:i/>
          <w:iCs/>
        </w:rPr>
        <w:t>Severall Houses in Dame Street Trinity Lane Chequer Lane and Clarendon Street</w:t>
      </w:r>
      <w:r w:rsidR="00AB1380">
        <w:rPr>
          <w:i/>
          <w:iCs/>
        </w:rPr>
        <w:t xml:space="preserve">. </w:t>
      </w:r>
    </w:p>
    <w:p w14:paraId="1E037B4F" w14:textId="77777777" w:rsidR="00604DE8" w:rsidRDefault="00604DE8" w:rsidP="00F84D22">
      <w:pPr>
        <w:rPr>
          <w:lang w:val="en-US"/>
        </w:rPr>
      </w:pPr>
    </w:p>
    <w:tbl>
      <w:tblPr>
        <w:tblStyle w:val="TableGrid"/>
        <w:tblW w:w="0" w:type="auto"/>
        <w:tblLook w:val="04A0" w:firstRow="1" w:lastRow="0" w:firstColumn="1" w:lastColumn="0" w:noHBand="0" w:noVBand="1"/>
      </w:tblPr>
      <w:tblGrid>
        <w:gridCol w:w="9350"/>
      </w:tblGrid>
      <w:tr w:rsidR="00810295" w14:paraId="397E5B28" w14:textId="77777777" w:rsidTr="00810295">
        <w:tc>
          <w:tcPr>
            <w:tcW w:w="9350" w:type="dxa"/>
            <w:shd w:val="clear" w:color="auto" w:fill="D9F2D0" w:themeFill="accent6" w:themeFillTint="33"/>
          </w:tcPr>
          <w:p w14:paraId="023A3A0D" w14:textId="77777777" w:rsidR="00810295" w:rsidRDefault="00810295" w:rsidP="00810295">
            <w:pPr>
              <w:rPr>
                <w:b/>
                <w:bCs/>
              </w:rPr>
            </w:pPr>
            <w:r>
              <w:rPr>
                <w:b/>
                <w:bCs/>
              </w:rPr>
              <w:t>1757 Oct 15</w:t>
            </w:r>
          </w:p>
          <w:p w14:paraId="0ED1AF23" w14:textId="77777777" w:rsidR="00810295" w:rsidRPr="000F3838" w:rsidRDefault="00810295" w:rsidP="00810295">
            <w:r w:rsidRPr="000F3838">
              <w:t>ROD: 188-346-125934</w:t>
            </w:r>
          </w:p>
          <w:p w14:paraId="1D3894D9" w14:textId="77777777" w:rsidR="00810295" w:rsidRDefault="00810295" w:rsidP="00810295">
            <w:pPr>
              <w:rPr>
                <w:lang w:val="en-US"/>
              </w:rPr>
            </w:pPr>
            <w:hyperlink r:id="rId12" w:history="1">
              <w:r w:rsidRPr="00223D7B">
                <w:rPr>
                  <w:rStyle w:val="Hyperlink"/>
                  <w:lang w:val="en-US"/>
                </w:rPr>
                <w:t>Image 193</w:t>
              </w:r>
            </w:hyperlink>
          </w:p>
          <w:p w14:paraId="1EB31175" w14:textId="3A3E62D5" w:rsidR="00810295" w:rsidRDefault="00810295" w:rsidP="00810295">
            <w:r w:rsidRPr="00223D7B">
              <w:rPr>
                <w:highlight w:val="yellow"/>
              </w:rPr>
              <w:t>Mary HYDE</w:t>
            </w:r>
            <w:r w:rsidRPr="00223D7B">
              <w:t xml:space="preserve"> of the City of Dublin Spinster of the first part George ESDALL of the same City Gent of the second part and Constantine BARBER of the City of Dublin Esqr Doctor of Physick and William WHITE of the City of Dublin aforesaid Merchant of the third part Reciting that Hester KINGSBERRY </w:t>
            </w:r>
            <w:r>
              <w:t>(</w:t>
            </w:r>
            <w:r w:rsidRPr="009B4055">
              <w:rPr>
                <w:i/>
                <w:iCs/>
              </w:rPr>
              <w:t>KINGSBURY</w:t>
            </w:r>
            <w:r>
              <w:t xml:space="preserve">) </w:t>
            </w:r>
            <w:r w:rsidRPr="00223D7B">
              <w:t xml:space="preserve">of the City of Dublin Widow being possessed of the Towns and Lands commonly called and known by the names of </w:t>
            </w:r>
            <w:bookmarkStart w:id="2" w:name="_Hlk186612828"/>
            <w:r w:rsidRPr="00223D7B">
              <w:t xml:space="preserve">Drungarge </w:t>
            </w:r>
            <w:r>
              <w:t>[</w:t>
            </w:r>
            <w:r>
              <w:rPr>
                <w:color w:val="FF0000"/>
              </w:rPr>
              <w:t>probably</w:t>
            </w:r>
            <w:r w:rsidRPr="007A2F75">
              <w:rPr>
                <w:color w:val="FF0000"/>
              </w:rPr>
              <w:t xml:space="preserve"> </w:t>
            </w:r>
            <w:hyperlink r:id="rId13" w:history="1">
              <w:r w:rsidRPr="007A2F75">
                <w:rPr>
                  <w:rStyle w:val="Hyperlink"/>
                </w:rPr>
                <w:t>Drumderg</w:t>
              </w:r>
            </w:hyperlink>
            <w:r>
              <w:t>,</w:t>
            </w:r>
            <w:r w:rsidRPr="007A2F75">
              <w:t xml:space="preserve"> Parish </w:t>
            </w:r>
            <w:hyperlink r:id="rId14" w:history="1">
              <w:r w:rsidRPr="007A2F75">
                <w:rPr>
                  <w:rStyle w:val="Hyperlink"/>
                </w:rPr>
                <w:t>Clonfeacle (Tyrone portion)</w:t>
              </w:r>
            </w:hyperlink>
            <w:r>
              <w:t xml:space="preserve">] </w:t>
            </w:r>
            <w:r w:rsidRPr="00223D7B">
              <w:t>Drumle</w:t>
            </w:r>
            <w:r>
              <w:t>e</w:t>
            </w:r>
            <w:r w:rsidRPr="00223D7B">
              <w:t xml:space="preserve"> </w:t>
            </w:r>
            <w:r>
              <w:t>[</w:t>
            </w:r>
            <w:hyperlink r:id="rId15" w:history="1">
              <w:r w:rsidRPr="007A2F75">
                <w:rPr>
                  <w:rStyle w:val="Hyperlink"/>
                </w:rPr>
                <w:t>Drumlee</w:t>
              </w:r>
            </w:hyperlink>
            <w:r>
              <w:t xml:space="preserve">, </w:t>
            </w:r>
            <w:r w:rsidRPr="007A2F75">
              <w:t xml:space="preserve">Parish </w:t>
            </w:r>
            <w:hyperlink r:id="rId16" w:history="1">
              <w:r w:rsidRPr="007A2F75">
                <w:rPr>
                  <w:rStyle w:val="Hyperlink"/>
                </w:rPr>
                <w:t>Clonfeacle (Tyrone portion)</w:t>
              </w:r>
            </w:hyperlink>
            <w:r w:rsidRPr="007A2F75">
              <w:t xml:space="preserve">, Barony </w:t>
            </w:r>
            <w:hyperlink r:id="rId17" w:history="1">
              <w:r w:rsidRPr="007A2F75">
                <w:rPr>
                  <w:rStyle w:val="Hyperlink"/>
                </w:rPr>
                <w:t>Dungannon Midd</w:t>
              </w:r>
              <w:r>
                <w:rPr>
                  <w:rStyle w:val="Hyperlink"/>
                </w:rPr>
                <w:t>le</w:t>
              </w:r>
            </w:hyperlink>
            <w:r>
              <w:t xml:space="preserve">]  </w:t>
            </w:r>
            <w:r w:rsidRPr="00223D7B">
              <w:t>D</w:t>
            </w:r>
            <w:r>
              <w:t>e</w:t>
            </w:r>
            <w:r w:rsidRPr="00223D7B">
              <w:t xml:space="preserve">rryoghill </w:t>
            </w:r>
            <w:r w:rsidRPr="003E1E30">
              <w:rPr>
                <w:color w:val="FF0000"/>
              </w:rPr>
              <w:t xml:space="preserve">[?] </w:t>
            </w:r>
            <w:r>
              <w:t>Tully</w:t>
            </w:r>
            <w:r w:rsidRPr="00223D7B">
              <w:t xml:space="preserve">learn </w:t>
            </w:r>
            <w:r>
              <w:t>Tullylearn [</w:t>
            </w:r>
            <w:hyperlink r:id="rId18" w:history="1">
              <w:r w:rsidRPr="007A2F75">
                <w:rPr>
                  <w:rStyle w:val="Hyperlink"/>
                </w:rPr>
                <w:t>Tullylearn</w:t>
              </w:r>
            </w:hyperlink>
            <w:r>
              <w:t xml:space="preserve">, </w:t>
            </w:r>
            <w:r w:rsidRPr="007A2F75">
              <w:t xml:space="preserve">Parish </w:t>
            </w:r>
            <w:hyperlink r:id="rId19" w:history="1">
              <w:r w:rsidRPr="007A2F75">
                <w:rPr>
                  <w:rStyle w:val="Hyperlink"/>
                </w:rPr>
                <w:t>Clonfeacle (Tyrone portion)</w:t>
              </w:r>
            </w:hyperlink>
            <w:r>
              <w:rPr>
                <w:rStyle w:val="Hyperlink"/>
              </w:rPr>
              <w:t xml:space="preserve">, </w:t>
            </w:r>
            <w:r w:rsidRPr="007A2F75">
              <w:t xml:space="preserve">Barony </w:t>
            </w:r>
            <w:hyperlink r:id="rId20" w:history="1">
              <w:r w:rsidRPr="007A2F75">
                <w:rPr>
                  <w:rStyle w:val="Hyperlink"/>
                </w:rPr>
                <w:t>Dungannon Midd</w:t>
              </w:r>
              <w:r>
                <w:rPr>
                  <w:rStyle w:val="Hyperlink"/>
                </w:rPr>
                <w:t>le</w:t>
              </w:r>
            </w:hyperlink>
            <w:r>
              <w:t xml:space="preserve">] </w:t>
            </w:r>
            <w:r w:rsidRPr="00223D7B">
              <w:t xml:space="preserve">and </w:t>
            </w:r>
            <w:r>
              <w:t>Tullyd</w:t>
            </w:r>
            <w:r w:rsidRPr="00223D7B">
              <w:t xml:space="preserve">owey </w:t>
            </w:r>
            <w:r>
              <w:t>[</w:t>
            </w:r>
            <w:hyperlink r:id="rId21" w:history="1">
              <w:r w:rsidRPr="008853FC">
                <w:rPr>
                  <w:rStyle w:val="Hyperlink"/>
                </w:rPr>
                <w:t>Tullydowey</w:t>
              </w:r>
            </w:hyperlink>
            <w:r>
              <w:t xml:space="preserve">, </w:t>
            </w:r>
            <w:r w:rsidRPr="008853FC">
              <w:t xml:space="preserve">Parish </w:t>
            </w:r>
            <w:hyperlink r:id="rId22" w:history="1">
              <w:r w:rsidRPr="008853FC">
                <w:rPr>
                  <w:rStyle w:val="Hyperlink"/>
                </w:rPr>
                <w:t>Clonfeacle (Tyrone portion)</w:t>
              </w:r>
            </w:hyperlink>
            <w:r w:rsidRPr="008853FC">
              <w:t xml:space="preserve">, Barony </w:t>
            </w:r>
            <w:hyperlink r:id="rId23" w:history="1">
              <w:r w:rsidRPr="008853FC">
                <w:rPr>
                  <w:rStyle w:val="Hyperlink"/>
                </w:rPr>
                <w:t>Dungannon Middle</w:t>
              </w:r>
            </w:hyperlink>
            <w:r>
              <w:t xml:space="preserve">] </w:t>
            </w:r>
            <w:bookmarkEnd w:id="2"/>
            <w:r w:rsidRPr="00223D7B">
              <w:t xml:space="preserve">in </w:t>
            </w:r>
            <w:r>
              <w:t>Co.</w:t>
            </w:r>
            <w:r w:rsidRPr="00223D7B">
              <w:t xml:space="preserve"> Tyrone by virtue of a Lease from and under the </w:t>
            </w:r>
            <w:r>
              <w:t>see o</w:t>
            </w:r>
            <w:r w:rsidRPr="00223D7B">
              <w:t>f Ard</w:t>
            </w:r>
            <w:r>
              <w:t>m</w:t>
            </w:r>
            <w:r w:rsidRPr="00223D7B">
              <w:t xml:space="preserve">agh on by Indenture of Lease demise the said Towns and Lands unto </w:t>
            </w:r>
            <w:r w:rsidRPr="00223D7B">
              <w:rPr>
                <w:highlight w:val="yellow"/>
              </w:rPr>
              <w:t>Sarah HYDE</w:t>
            </w:r>
            <w:r w:rsidRPr="00223D7B">
              <w:t xml:space="preserve"> late of the City of Dublin for a term of years with a </w:t>
            </w:r>
            <w:r>
              <w:t>covenant</w:t>
            </w:r>
            <w:r w:rsidRPr="00223D7B">
              <w:t xml:space="preserve"> of Renewal and under the yearly Rents and covenants in the said Indenture of Lease mentioned and that the said </w:t>
            </w:r>
            <w:r w:rsidRPr="00223D7B">
              <w:rPr>
                <w:highlight w:val="yellow"/>
              </w:rPr>
              <w:t>Mary HYDE</w:t>
            </w:r>
            <w:r w:rsidRPr="00223D7B">
              <w:t xml:space="preserve"> as one of the children of the said </w:t>
            </w:r>
            <w:r w:rsidRPr="00223D7B">
              <w:rPr>
                <w:highlight w:val="yellow"/>
              </w:rPr>
              <w:t>Sarah HYDE</w:t>
            </w:r>
            <w:r w:rsidRPr="00223D7B">
              <w:t xml:space="preserve"> is now intitled to a share &amp; proportion of the said Towns and Lands by virtue of the said Demise made by the Hester KINGSBERRY to the said </w:t>
            </w:r>
            <w:r w:rsidRPr="00223D7B">
              <w:rPr>
                <w:highlight w:val="yellow"/>
              </w:rPr>
              <w:t>Sarah HYDE</w:t>
            </w:r>
            <w:r w:rsidRPr="00223D7B">
              <w:t xml:space="preserve"> and that the said </w:t>
            </w:r>
            <w:r w:rsidRPr="00223D7B">
              <w:rPr>
                <w:highlight w:val="yellow"/>
              </w:rPr>
              <w:t>Mary HYDE</w:t>
            </w:r>
            <w:r w:rsidRPr="00223D7B">
              <w:t xml:space="preserve"> is also intitled to share and proportion of and in several House Holdings and Premisses six in Da</w:t>
            </w:r>
            <w:r>
              <w:t>m</w:t>
            </w:r>
            <w:r w:rsidRPr="00223D7B">
              <w:t>e Street</w:t>
            </w:r>
            <w:r>
              <w:t>,</w:t>
            </w:r>
            <w:r w:rsidRPr="00223D7B">
              <w:t xml:space="preserve"> Trinity Lane</w:t>
            </w:r>
            <w:r>
              <w:t>,</w:t>
            </w:r>
            <w:r w:rsidRPr="00223D7B">
              <w:t xml:space="preserve"> Chequer Lane</w:t>
            </w:r>
            <w:r>
              <w:t>,</w:t>
            </w:r>
            <w:r w:rsidRPr="00223D7B">
              <w:t xml:space="preserve"> and Clarendon Street the said premisses in Dame street now in the occupation of Mr James </w:t>
            </w:r>
            <w:r>
              <w:t>RUDD</w:t>
            </w:r>
            <w:r w:rsidRPr="00223D7B">
              <w:t xml:space="preserve"> the premisses in Chequer Lane held by Mr Nicholas </w:t>
            </w:r>
            <w:r>
              <w:t>ENGLISH</w:t>
            </w:r>
            <w:r w:rsidRPr="00223D7B">
              <w:t xml:space="preserve"> those in Clarendon Street now or</w:t>
            </w:r>
            <w:r>
              <w:t xml:space="preserve"> Late in possession of Mr. Thomas NEWTON and those in Trinity </w:t>
            </w:r>
            <w:r w:rsidRPr="00223D7B">
              <w:t xml:space="preserve">in the possession of John </w:t>
            </w:r>
            <w:r>
              <w:t>CHAIGNEAU</w:t>
            </w:r>
            <w:r w:rsidRPr="00223D7B">
              <w:t xml:space="preserve"> Esqr </w:t>
            </w:r>
            <w:r>
              <w:t xml:space="preserve"> </w:t>
            </w:r>
            <w:r w:rsidRPr="00223D7B">
              <w:t>M</w:t>
            </w:r>
            <w:r>
              <w:t xml:space="preserve">r. </w:t>
            </w:r>
            <w:r w:rsidRPr="00223D7B">
              <w:t xml:space="preserve">Murtogh </w:t>
            </w:r>
            <w:r>
              <w:t>LAY</w:t>
            </w:r>
            <w:r w:rsidRPr="00223D7B">
              <w:t xml:space="preserve"> and the parish of St Andrew 's Dublin by virtue of and in several Leases for years made of the said Premisses which are yet to come and unexpired and Reciting that a </w:t>
            </w:r>
            <w:r w:rsidRPr="00223D7B">
              <w:lastRenderedPageBreak/>
              <w:t xml:space="preserve">Marriage was then shortly to be had between the said George Esdall and </w:t>
            </w:r>
            <w:r w:rsidRPr="00223D7B">
              <w:rPr>
                <w:highlight w:val="yellow"/>
              </w:rPr>
              <w:t>Mary HYDE</w:t>
            </w:r>
            <w:r w:rsidRPr="00223D7B">
              <w:t xml:space="preserve"> whereby the said </w:t>
            </w:r>
            <w:r w:rsidRPr="00223D7B">
              <w:rPr>
                <w:highlight w:val="yellow"/>
              </w:rPr>
              <w:t>Mary HYDE</w:t>
            </w:r>
            <w:r w:rsidRPr="00223D7B">
              <w:t xml:space="preserve"> for the considerations therein mentioned did grant assign and make over unto the said Constantine </w:t>
            </w:r>
            <w:r>
              <w:t>BARBER</w:t>
            </w:r>
            <w:r w:rsidRPr="00223D7B">
              <w:t xml:space="preserve"> and William </w:t>
            </w:r>
            <w:r>
              <w:t>WHITE</w:t>
            </w:r>
            <w:r w:rsidRPr="00223D7B">
              <w:t xml:space="preserve"> all her</w:t>
            </w:r>
            <w:r>
              <w:t xml:space="preserve"> </w:t>
            </w:r>
            <w:r w:rsidRPr="00223D7B">
              <w:t>Share and proportion of of and in the said Lands of Drungorge Drumlee Derry</w:t>
            </w:r>
            <w:r>
              <w:t>og</w:t>
            </w:r>
            <w:r w:rsidRPr="00223D7B">
              <w:t xml:space="preserve">hill </w:t>
            </w:r>
            <w:r>
              <w:t>Tully</w:t>
            </w:r>
            <w:r w:rsidRPr="00223D7B">
              <w:t xml:space="preserve">learn and </w:t>
            </w:r>
            <w:r>
              <w:t>Tullyd</w:t>
            </w:r>
            <w:r w:rsidRPr="00223D7B">
              <w:t>owe</w:t>
            </w:r>
            <w:r>
              <w:t>y</w:t>
            </w:r>
            <w:r w:rsidRPr="00223D7B">
              <w:t xml:space="preserve"> and also of and in the </w:t>
            </w:r>
            <w:r w:rsidRPr="00604DE8">
              <w:rPr>
                <w:color w:val="FF0000"/>
              </w:rPr>
              <w:t>said Severall Houses in Dame Street Trinity Lane Chequer Lane and Clarendon Street</w:t>
            </w:r>
            <w:r w:rsidRPr="00223D7B">
              <w:t xml:space="preserve"> with the appurtenances thereto belonging To hold during the several Terms for year granted or to be thereof To and for the several use and purposes therein particularly mentioned and the said George </w:t>
            </w:r>
            <w:r>
              <w:t>ESDAL</w:t>
            </w:r>
            <w:r w:rsidRPr="00223D7B">
              <w:t xml:space="preserve"> did thereby further covenant that in case the said Mary survived him having issue then living then she should be intitled to receive one third part of the real and personal Estate whereof he should dye seized and in Ca</w:t>
            </w:r>
            <w:r>
              <w:t>s</w:t>
            </w:r>
            <w:r w:rsidRPr="00223D7B">
              <w:t xml:space="preserve">e of no such Issue then to two thirds </w:t>
            </w:r>
            <w:r>
              <w:t xml:space="preserve">WITNESS: </w:t>
            </w:r>
            <w:r w:rsidRPr="00223D7B">
              <w:rPr>
                <w:highlight w:val="yellow"/>
              </w:rPr>
              <w:t>Susannah HYDE</w:t>
            </w:r>
            <w:r w:rsidRPr="00223D7B">
              <w:t xml:space="preserve"> sister of the said </w:t>
            </w:r>
            <w:r w:rsidRPr="00223D7B">
              <w:rPr>
                <w:highlight w:val="yellow"/>
              </w:rPr>
              <w:t>Mary HYDE</w:t>
            </w:r>
            <w:r w:rsidRPr="00223D7B">
              <w:t xml:space="preserve"> and by Christopher </w:t>
            </w:r>
            <w:r>
              <w:t>DEEY</w:t>
            </w:r>
            <w:r w:rsidRPr="00223D7B">
              <w:t xml:space="preserve"> Publick Notary City of Dublin and this memorial is also witnessed by the said Christopher </w:t>
            </w:r>
            <w:r>
              <w:t>DEEY</w:t>
            </w:r>
            <w:r w:rsidRPr="00223D7B">
              <w:t xml:space="preserve"> and Rebecca </w:t>
            </w:r>
            <w:r>
              <w:t>DEEY</w:t>
            </w:r>
            <w:r w:rsidRPr="00223D7B">
              <w:t xml:space="preserve"> his wife George </w:t>
            </w:r>
            <w:r>
              <w:t>EDSALL [SEAL]</w:t>
            </w:r>
          </w:p>
          <w:p w14:paraId="1CE5DDE5" w14:textId="29BEE802" w:rsidR="00810295" w:rsidRDefault="00810295" w:rsidP="00810295">
            <w:pPr>
              <w:rPr>
                <w:lang w:val="en-US"/>
              </w:rPr>
            </w:pPr>
            <w:r w:rsidRPr="003E1E30">
              <w:rPr>
                <w:color w:val="FF0000"/>
              </w:rPr>
              <w:t>NOTE</w:t>
            </w:r>
            <w:r w:rsidRPr="003E1E30">
              <w:t>: My current best guess is that Hester KINGSBURY</w:t>
            </w:r>
            <w:r>
              <w:t xml:space="preserve"> (1705-btw 1758-1763</w:t>
            </w:r>
            <w:proofErr w:type="gramStart"/>
            <w:r>
              <w:t>)</w:t>
            </w:r>
            <w:r w:rsidRPr="003E1E30">
              <w:t xml:space="preserve"> ,</w:t>
            </w:r>
            <w:proofErr w:type="gramEnd"/>
            <w:r w:rsidRPr="003E1E30">
              <w:t xml:space="preserve"> wife of </w:t>
            </w:r>
            <w:r w:rsidR="00604DE8">
              <w:t>Dr.Thomas</w:t>
            </w:r>
            <w:r w:rsidRPr="003E1E30">
              <w:t xml:space="preserve"> KINGSBURY (1688-1747) was born </w:t>
            </w:r>
            <w:r w:rsidRPr="003E1E30">
              <w:rPr>
                <w:color w:val="FF0000"/>
              </w:rPr>
              <w:t xml:space="preserve">either as </w:t>
            </w:r>
            <w:r w:rsidRPr="003E1E30">
              <w:t>Hester HYDE or Hester RAY</w:t>
            </w:r>
            <w:r>
              <w:t xml:space="preserve"> and that the roots of their family were in Co. Wexford</w:t>
            </w:r>
            <w:r w:rsidRPr="003E1E30">
              <w:t>.</w:t>
            </w:r>
          </w:p>
        </w:tc>
      </w:tr>
    </w:tbl>
    <w:p w14:paraId="168645AB" w14:textId="77777777" w:rsidR="00E95323" w:rsidRDefault="00E95323">
      <w:pPr>
        <w:rPr>
          <w:lang w:val="en-US"/>
        </w:rPr>
      </w:pPr>
    </w:p>
    <w:p w14:paraId="628E34EA" w14:textId="36BA64A9" w:rsidR="008619FD" w:rsidRDefault="006845BD">
      <w:pPr>
        <w:rPr>
          <w:lang w:val="en-US"/>
        </w:rPr>
      </w:pPr>
      <w:r>
        <w:t xml:space="preserve">The KINGSBURY-HYDE properties were passed down </w:t>
      </w:r>
      <w:r w:rsidR="009B7854">
        <w:t>through</w:t>
      </w:r>
      <w:r>
        <w:t xml:space="preserve"> many generations. </w:t>
      </w:r>
      <w:r>
        <w:rPr>
          <w:lang w:val="en-US"/>
        </w:rPr>
        <w:t>Not</w:t>
      </w:r>
      <w:r w:rsidR="00604DE8">
        <w:rPr>
          <w:lang w:val="en-US"/>
        </w:rPr>
        <w:t xml:space="preserve"> to go too far down a rabbit hole</w:t>
      </w:r>
      <w:r w:rsidR="002B335C">
        <w:rPr>
          <w:lang w:val="en-US"/>
        </w:rPr>
        <w:t>, but …</w:t>
      </w:r>
      <w:r w:rsidR="00604DE8">
        <w:rPr>
          <w:lang w:val="en-US"/>
        </w:rPr>
        <w:t xml:space="preserve"> Oscar WILDE was </w:t>
      </w:r>
      <w:r w:rsidR="009B7854">
        <w:rPr>
          <w:lang w:val="en-US"/>
        </w:rPr>
        <w:t>a</w:t>
      </w:r>
      <w:r w:rsidR="00604DE8">
        <w:rPr>
          <w:lang w:val="en-US"/>
        </w:rPr>
        <w:t xml:space="preserve"> g-g-grandson of the Dr. Thomas KINGSBURY</w:t>
      </w:r>
      <w:r w:rsidR="009B7854">
        <w:rPr>
          <w:lang w:val="en-US"/>
        </w:rPr>
        <w:t xml:space="preserve"> </w:t>
      </w:r>
      <w:r w:rsidR="009B7854" w:rsidRPr="003E1E30">
        <w:t>(1688-1747)</w:t>
      </w:r>
      <w:r>
        <w:rPr>
          <w:lang w:val="en-US"/>
        </w:rPr>
        <w:t xml:space="preserve">, husband of Hester </w:t>
      </w:r>
      <w:r w:rsidR="009B7854">
        <w:rPr>
          <w:lang w:val="en-US"/>
        </w:rPr>
        <w:t xml:space="preserve">aka Esther </w:t>
      </w:r>
      <w:r>
        <w:rPr>
          <w:lang w:val="en-US"/>
        </w:rPr>
        <w:t xml:space="preserve">KINGSBURY </w:t>
      </w:r>
      <w:r w:rsidR="00604DE8">
        <w:rPr>
          <w:lang w:val="en-US"/>
        </w:rPr>
        <w:t xml:space="preserve">mentioned in this deed. The </w:t>
      </w:r>
      <w:r w:rsidR="009B7854">
        <w:rPr>
          <w:lang w:val="en-US"/>
        </w:rPr>
        <w:t xml:space="preserve">title to the </w:t>
      </w:r>
      <w:r w:rsidR="00604DE8">
        <w:rPr>
          <w:lang w:val="en-US"/>
        </w:rPr>
        <w:t xml:space="preserve">Tyrone lands </w:t>
      </w:r>
      <w:r>
        <w:rPr>
          <w:lang w:val="en-US"/>
        </w:rPr>
        <w:t>which she had title to</w:t>
      </w:r>
      <w:r w:rsidR="00E95323">
        <w:rPr>
          <w:lang w:val="en-US"/>
        </w:rPr>
        <w:t xml:space="preserve"> </w:t>
      </w:r>
      <w:r w:rsidR="00604DE8">
        <w:rPr>
          <w:lang w:val="en-US"/>
        </w:rPr>
        <w:t xml:space="preserve">likely </w:t>
      </w:r>
      <w:r w:rsidR="009B7854">
        <w:rPr>
          <w:lang w:val="en-US"/>
        </w:rPr>
        <w:t>originated with</w:t>
      </w:r>
      <w:r w:rsidR="00604DE8">
        <w:rPr>
          <w:lang w:val="en-US"/>
        </w:rPr>
        <w:t xml:space="preserve"> Joseph RAY, father of Sarah HYDE</w:t>
      </w:r>
      <w:r w:rsidR="009B7854">
        <w:rPr>
          <w:lang w:val="en-US"/>
        </w:rPr>
        <w:t>. He was</w:t>
      </w:r>
      <w:r w:rsidR="002B335C">
        <w:rPr>
          <w:lang w:val="en-US"/>
        </w:rPr>
        <w:t xml:space="preserve"> a p</w:t>
      </w:r>
      <w:r w:rsidR="00604DE8">
        <w:rPr>
          <w:lang w:val="en-US"/>
        </w:rPr>
        <w:t>ublisher and bookseller from the mid to late 1600s.</w:t>
      </w:r>
      <w:r w:rsidR="00E95323">
        <w:rPr>
          <w:lang w:val="en-US"/>
        </w:rPr>
        <w:t xml:space="preserve"> A little over a hundred years later, the same Co. Tyrone townlands are </w:t>
      </w:r>
      <w:r>
        <w:rPr>
          <w:lang w:val="en-US"/>
        </w:rPr>
        <w:t>gro</w:t>
      </w:r>
      <w:r w:rsidR="009B7854">
        <w:rPr>
          <w:lang w:val="en-US"/>
        </w:rPr>
        <w:t>u</w:t>
      </w:r>
      <w:r>
        <w:rPr>
          <w:lang w:val="en-US"/>
        </w:rPr>
        <w:t xml:space="preserve">ped together and </w:t>
      </w:r>
      <w:r w:rsidR="00E95323">
        <w:rPr>
          <w:lang w:val="en-US"/>
        </w:rPr>
        <w:t>included in a Deed by Si</w:t>
      </w:r>
      <w:r w:rsidR="002B335C">
        <w:rPr>
          <w:lang w:val="en-US"/>
        </w:rPr>
        <w:t>r</w:t>
      </w:r>
      <w:r w:rsidR="00E95323">
        <w:rPr>
          <w:lang w:val="en-US"/>
        </w:rPr>
        <w:t xml:space="preserve"> William Robert WILDE:</w:t>
      </w:r>
    </w:p>
    <w:p w14:paraId="32F3FA7F" w14:textId="77777777" w:rsidR="002B335C" w:rsidRDefault="002B335C">
      <w:pPr>
        <w:rPr>
          <w:lang w:val="en-US"/>
        </w:rPr>
      </w:pPr>
    </w:p>
    <w:tbl>
      <w:tblPr>
        <w:tblStyle w:val="TableGrid"/>
        <w:tblW w:w="0" w:type="auto"/>
        <w:tblLook w:val="04A0" w:firstRow="1" w:lastRow="0" w:firstColumn="1" w:lastColumn="0" w:noHBand="0" w:noVBand="1"/>
      </w:tblPr>
      <w:tblGrid>
        <w:gridCol w:w="9350"/>
      </w:tblGrid>
      <w:tr w:rsidR="00E95323" w14:paraId="1B539B65" w14:textId="77777777" w:rsidTr="00E95323">
        <w:tc>
          <w:tcPr>
            <w:tcW w:w="9350" w:type="dxa"/>
            <w:shd w:val="clear" w:color="auto" w:fill="D9F2D0" w:themeFill="accent6" w:themeFillTint="33"/>
          </w:tcPr>
          <w:p w14:paraId="747AAE50" w14:textId="77777777" w:rsidR="009B7854" w:rsidRDefault="009B7854" w:rsidP="009B7854">
            <w:pPr>
              <w:pStyle w:val="NoSpacing"/>
              <w:rPr>
                <w:b/>
                <w:bCs/>
              </w:rPr>
            </w:pPr>
            <w:r>
              <w:rPr>
                <w:b/>
                <w:bCs/>
              </w:rPr>
              <w:t>1866 Jul 31</w:t>
            </w:r>
          </w:p>
          <w:p w14:paraId="10DFCAFB" w14:textId="17915E6C" w:rsidR="009B7854" w:rsidRPr="009B7854" w:rsidRDefault="009B7854" w:rsidP="009B7854">
            <w:pPr>
              <w:pStyle w:val="NoSpacing"/>
            </w:pPr>
            <w:r w:rsidRPr="009B7854">
              <w:t>ROD: 1866-32-6</w:t>
            </w:r>
          </w:p>
          <w:p w14:paraId="41345E8F" w14:textId="2729FD1B" w:rsidR="00E95323" w:rsidRDefault="00E95323" w:rsidP="00E95323">
            <w:pPr>
              <w:rPr>
                <w:lang w:val="en-US"/>
              </w:rPr>
            </w:pPr>
            <w:hyperlink r:id="rId24" w:history="1">
              <w:r w:rsidRPr="00A66F0E">
                <w:rPr>
                  <w:rStyle w:val="Hyperlink"/>
                  <w:lang w:val="en-US"/>
                </w:rPr>
                <w:t>Image 428</w:t>
              </w:r>
            </w:hyperlink>
          </w:p>
          <w:p w14:paraId="75961FEC" w14:textId="3EE00EA1" w:rsidR="00E95323" w:rsidRDefault="00E95323" w:rsidP="006845BD">
            <w:pPr>
              <w:rPr>
                <w:lang w:val="en-US"/>
              </w:rPr>
            </w:pPr>
            <w:r>
              <w:t>BTW</w:t>
            </w:r>
            <w:r w:rsidRPr="009B07B1">
              <w:t xml:space="preserve"> Sir William Robert WILDE of Merrion Square in the City of Dublin Knight Emily Thomazine </w:t>
            </w:r>
            <w:r>
              <w:t>WARREN</w:t>
            </w:r>
            <w:r w:rsidRPr="009B07B1">
              <w:t xml:space="preserve"> otherwise </w:t>
            </w:r>
            <w:r>
              <w:t>ELGEE</w:t>
            </w:r>
            <w:r w:rsidRPr="009B07B1">
              <w:t xml:space="preserve"> widow of thirteen Cambridge St High Park London the Revd William </w:t>
            </w:r>
            <w:r>
              <w:t>MATURIN</w:t>
            </w:r>
            <w:r w:rsidRPr="009B07B1">
              <w:t xml:space="preserve"> of Grange Gorman Glebe</w:t>
            </w:r>
            <w:r>
              <w:t xml:space="preserve"> </w:t>
            </w:r>
            <w:r w:rsidRPr="009B07B1">
              <w:t xml:space="preserve">County </w:t>
            </w:r>
            <w:r>
              <w:t xml:space="preserve"> </w:t>
            </w:r>
            <w:r w:rsidRPr="009B07B1">
              <w:t xml:space="preserve"> Dublin </w:t>
            </w:r>
            <w:proofErr w:type="gramStart"/>
            <w:r w:rsidRPr="009B07B1">
              <w:t xml:space="preserve">Clerk </w:t>
            </w:r>
            <w:r>
              <w:t xml:space="preserve"> </w:t>
            </w:r>
            <w:r w:rsidRPr="009B07B1">
              <w:t>and</w:t>
            </w:r>
            <w:proofErr w:type="gramEnd"/>
            <w:r w:rsidRPr="009B07B1">
              <w:t xml:space="preserve"> Thomas Edmund </w:t>
            </w:r>
            <w:r>
              <w:t>MIGHT</w:t>
            </w:r>
            <w:r w:rsidRPr="009B07B1">
              <w:t xml:space="preserve"> of Upper</w:t>
            </w:r>
            <w:r>
              <w:t xml:space="preserve"> Ma</w:t>
            </w:r>
            <w:r w:rsidRPr="009B07B1">
              <w:t xml:space="preserve">rion street City of Dublin Solicitor of the one part and Charles </w:t>
            </w:r>
            <w:r>
              <w:t>MAGEE</w:t>
            </w:r>
            <w:r w:rsidRPr="009B07B1">
              <w:t xml:space="preserve"> of Armadall cottage County of Dublin Esquire and Elizabeth Isabella </w:t>
            </w:r>
            <w:r>
              <w:t>MAGEE</w:t>
            </w:r>
            <w:r w:rsidRPr="009B07B1">
              <w:t xml:space="preserve"> of Dalkey County Dublin Spinster of the other part</w:t>
            </w:r>
            <w:r>
              <w:t xml:space="preserve">. </w:t>
            </w:r>
            <w:r w:rsidRPr="009B07B1">
              <w:t>Reciting Indenture of lease by way of R</w:t>
            </w:r>
            <w:r>
              <w:t>e</w:t>
            </w:r>
            <w:r w:rsidRPr="009B07B1">
              <w:t xml:space="preserve">newal </w:t>
            </w:r>
            <w:r>
              <w:t xml:space="preserve">18 Sept 1847 </w:t>
            </w:r>
            <w:r w:rsidRPr="009B07B1">
              <w:t xml:space="preserve">made between Sarah </w:t>
            </w:r>
            <w:r>
              <w:t>ELGEE</w:t>
            </w:r>
            <w:r w:rsidRPr="009B07B1">
              <w:t xml:space="preserve"> widow and Letitia </w:t>
            </w:r>
            <w:r>
              <w:t>KINGSBURY</w:t>
            </w:r>
            <w:r w:rsidRPr="009B07B1">
              <w:t xml:space="preserve"> Spinster and Henrietta MATURIN of the one part and the said Charles </w:t>
            </w:r>
            <w:r>
              <w:t>MAGEE</w:t>
            </w:r>
            <w:r w:rsidRPr="009B07B1">
              <w:t xml:space="preserve"> and Elizabeth Isabella </w:t>
            </w:r>
            <w:r>
              <w:t>MAGEE</w:t>
            </w:r>
            <w:r w:rsidRPr="009B07B1">
              <w:t xml:space="preserve"> of the other part and which lease was made in pure of a </w:t>
            </w:r>
            <w:r w:rsidRPr="005C1930">
              <w:rPr>
                <w:i/>
                <w:iCs/>
              </w:rPr>
              <w:t>toties quoties</w:t>
            </w:r>
            <w:r w:rsidRPr="009B07B1">
              <w:t xml:space="preserve"> covenant contained in an original lease </w:t>
            </w:r>
            <w:r>
              <w:t>1 Aug 1838  BTW</w:t>
            </w:r>
            <w:r w:rsidRPr="009B07B1">
              <w:t xml:space="preserve"> Thomas </w:t>
            </w:r>
            <w:r>
              <w:t>KINGSBURY</w:t>
            </w:r>
            <w:r w:rsidRPr="009B07B1">
              <w:t xml:space="preserve"> of the City of Dublin Esquire M. D. of the one part and </w:t>
            </w:r>
            <w:r w:rsidRPr="007B4961">
              <w:rPr>
                <w:highlight w:val="yellow"/>
              </w:rPr>
              <w:t>Sarah HYDE</w:t>
            </w:r>
            <w:r w:rsidRPr="009B07B1">
              <w:t xml:space="preserve"> of the said City widow and executrix of </w:t>
            </w:r>
            <w:r w:rsidRPr="00A66F0E">
              <w:rPr>
                <w:highlight w:val="yellow"/>
              </w:rPr>
              <w:t xml:space="preserve">John </w:t>
            </w:r>
            <w:r w:rsidRPr="007B4961">
              <w:rPr>
                <w:highlight w:val="yellow"/>
              </w:rPr>
              <w:t>HYDE</w:t>
            </w:r>
            <w:r w:rsidRPr="009B07B1">
              <w:t xml:space="preserve"> late of </w:t>
            </w:r>
            <w:r>
              <w:t>City of Dublin</w:t>
            </w:r>
            <w:r w:rsidRPr="009B07B1">
              <w:t xml:space="preserve"> deceased of the third part </w:t>
            </w:r>
            <w:r>
              <w:t>[</w:t>
            </w:r>
            <w:r w:rsidRPr="00E85E44">
              <w:rPr>
                <w:color w:val="FF0000"/>
              </w:rPr>
              <w:t>NOTE</w:t>
            </w:r>
            <w:r>
              <w:t xml:space="preserve">: </w:t>
            </w:r>
            <w:r w:rsidRPr="005C1930">
              <w:rPr>
                <w:i/>
                <w:iCs/>
              </w:rPr>
              <w:t xml:space="preserve">The year given for the </w:t>
            </w:r>
            <w:r w:rsidRPr="00223595">
              <w:rPr>
                <w:b/>
                <w:bCs/>
                <w:i/>
                <w:iCs/>
              </w:rPr>
              <w:t>original</w:t>
            </w:r>
            <w:r w:rsidRPr="005C1930">
              <w:rPr>
                <w:i/>
                <w:iCs/>
              </w:rPr>
              <w:t xml:space="preserve"> lease is dubious. Dr. Thomas KINGSBURY married 24 Aug.</w:t>
            </w:r>
            <w:r w:rsidRPr="005C1930">
              <w:rPr>
                <w:b/>
                <w:bCs/>
                <w:i/>
                <w:iCs/>
              </w:rPr>
              <w:t>1728</w:t>
            </w:r>
            <w:r w:rsidRPr="005C1930">
              <w:rPr>
                <w:i/>
                <w:iCs/>
              </w:rPr>
              <w:t xml:space="preserve"> and died in </w:t>
            </w:r>
            <w:r w:rsidRPr="005C1930">
              <w:rPr>
                <w:b/>
                <w:bCs/>
                <w:i/>
                <w:iCs/>
              </w:rPr>
              <w:t>1747</w:t>
            </w:r>
            <w:r w:rsidRPr="005C1930">
              <w:rPr>
                <w:i/>
                <w:iCs/>
              </w:rPr>
              <w:t xml:space="preserve"> while John HYDE died in </w:t>
            </w:r>
            <w:r w:rsidRPr="005C1930">
              <w:rPr>
                <w:b/>
                <w:bCs/>
                <w:i/>
                <w:iCs/>
              </w:rPr>
              <w:t>1728</w:t>
            </w:r>
            <w:r>
              <w:t>.</w:t>
            </w:r>
            <w:r w:rsidRPr="0074468F">
              <w:rPr>
                <w:color w:val="FF0000"/>
              </w:rPr>
              <w:t>SEE</w:t>
            </w:r>
            <w:r>
              <w:t xml:space="preserve">: </w:t>
            </w:r>
            <w:r w:rsidRPr="0074468F">
              <w:rPr>
                <w:i/>
                <w:iCs/>
              </w:rPr>
              <w:t xml:space="preserve">1728 Aug 4, ROD: 57-317-38666 where the six townlands mentioned </w:t>
            </w:r>
            <w:r>
              <w:rPr>
                <w:i/>
                <w:iCs/>
              </w:rPr>
              <w:t>beneath</w:t>
            </w:r>
            <w:r w:rsidRPr="0074468F">
              <w:rPr>
                <w:i/>
                <w:iCs/>
              </w:rPr>
              <w:t xml:space="preserve"> are also mentioned</w:t>
            </w:r>
            <w:r>
              <w:t xml:space="preserve">] </w:t>
            </w:r>
            <w:r w:rsidRPr="009B07B1">
              <w:t>and after further reciting as therein said Indenture of which this is a memorial witnessed that the said Si</w:t>
            </w:r>
            <w:r>
              <w:t>r</w:t>
            </w:r>
            <w:r w:rsidRPr="009B07B1">
              <w:t xml:space="preserve"> William Robert </w:t>
            </w:r>
            <w:r>
              <w:t>WILDE</w:t>
            </w:r>
            <w:r w:rsidRPr="009B07B1">
              <w:t xml:space="preserve"> Emily Thomazine </w:t>
            </w:r>
            <w:r>
              <w:t>WARREN [née ELGEE]</w:t>
            </w:r>
            <w:r w:rsidRPr="009B07B1">
              <w:t xml:space="preserve"> William Maturen and Thomas E </w:t>
            </w:r>
            <w:r>
              <w:t>WRIGHT</w:t>
            </w:r>
            <w:r w:rsidRPr="009B07B1">
              <w:t xml:space="preserve"> </w:t>
            </w:r>
            <w:r>
              <w:t xml:space="preserve">… </w:t>
            </w:r>
            <w:r w:rsidRPr="009B07B1">
              <w:t xml:space="preserve"> set and to farm let unto the said Charles </w:t>
            </w:r>
            <w:r>
              <w:t>MAGEE</w:t>
            </w:r>
            <w:r w:rsidRPr="009B07B1">
              <w:t xml:space="preserve"> and Elizabeth </w:t>
            </w:r>
            <w:r>
              <w:t>I. MAGEE</w:t>
            </w:r>
            <w:r w:rsidRPr="009B07B1">
              <w:t xml:space="preserve"> their exors admors </w:t>
            </w:r>
            <w:r w:rsidRPr="009B07B1">
              <w:lastRenderedPageBreak/>
              <w:t>and assigns all those the said six</w:t>
            </w:r>
            <w:r w:rsidR="009B7854">
              <w:t xml:space="preserve"> </w:t>
            </w:r>
            <w:r w:rsidRPr="009B07B1">
              <w:t>townland or Bally</w:t>
            </w:r>
            <w:r>
              <w:t>boes</w:t>
            </w:r>
            <w:r w:rsidRPr="009B07B1">
              <w:t xml:space="preserve"> commonly called or known by the name of </w:t>
            </w:r>
            <w:r w:rsidRPr="00245793">
              <w:rPr>
                <w:b/>
                <w:bCs/>
              </w:rPr>
              <w:t xml:space="preserve">Tullikean </w:t>
            </w:r>
            <w:r>
              <w:t>[</w:t>
            </w:r>
            <w:r w:rsidRPr="00295C29">
              <w:rPr>
                <w:color w:val="FF0000"/>
              </w:rPr>
              <w:t xml:space="preserve">possibly </w:t>
            </w:r>
            <w:hyperlink r:id="rId25" w:history="1">
              <w:r w:rsidRPr="00295C29">
                <w:rPr>
                  <w:rStyle w:val="Hyperlink"/>
                </w:rPr>
                <w:t>Turleenan</w:t>
              </w:r>
            </w:hyperlink>
            <w:r>
              <w:t xml:space="preserve">, </w:t>
            </w:r>
            <w:r w:rsidRPr="00093935">
              <w:t xml:space="preserve">Parish </w:t>
            </w:r>
            <w:hyperlink r:id="rId26" w:history="1">
              <w:r w:rsidRPr="00093935">
                <w:rPr>
                  <w:rStyle w:val="Hyperlink"/>
                </w:rPr>
                <w:t>Clonfeacle (Tyrone portion)</w:t>
              </w:r>
            </w:hyperlink>
            <w:r w:rsidRPr="00093935">
              <w:t xml:space="preserve">, Barony </w:t>
            </w:r>
            <w:hyperlink r:id="rId27" w:history="1">
              <w:r w:rsidRPr="00093935">
                <w:rPr>
                  <w:rStyle w:val="Hyperlink"/>
                </w:rPr>
                <w:t>Dungannon Middle</w:t>
              </w:r>
            </w:hyperlink>
            <w:r>
              <w:t xml:space="preserve">] </w:t>
            </w:r>
            <w:r w:rsidRPr="00245793">
              <w:rPr>
                <w:b/>
                <w:bCs/>
              </w:rPr>
              <w:t xml:space="preserve">Tulladuffe </w:t>
            </w:r>
            <w:r>
              <w:t>[</w:t>
            </w:r>
            <w:hyperlink r:id="rId28" w:history="1">
              <w:r w:rsidRPr="00295C29">
                <w:rPr>
                  <w:rStyle w:val="Hyperlink"/>
                </w:rPr>
                <w:t>Tullydowey</w:t>
              </w:r>
            </w:hyperlink>
            <w:r w:rsidRPr="00295C29">
              <w:t xml:space="preserve"> (</w:t>
            </w:r>
            <w:r w:rsidRPr="00295C29">
              <w:rPr>
                <w:i/>
                <w:iCs/>
              </w:rPr>
              <w:t>Tulaigh Dubhthaigh</w:t>
            </w:r>
            <w:r w:rsidRPr="00295C29">
              <w:t>)</w:t>
            </w:r>
            <w:r>
              <w:t xml:space="preserve">, </w:t>
            </w:r>
            <w:r w:rsidRPr="00093935">
              <w:t xml:space="preserve">Parish </w:t>
            </w:r>
            <w:hyperlink r:id="rId29" w:history="1">
              <w:r w:rsidRPr="00093935">
                <w:rPr>
                  <w:rStyle w:val="Hyperlink"/>
                </w:rPr>
                <w:t>Clonfeacle (Tyrone portion)</w:t>
              </w:r>
            </w:hyperlink>
            <w:r w:rsidRPr="00093935">
              <w:t xml:space="preserve">, Barony </w:t>
            </w:r>
            <w:hyperlink r:id="rId30" w:history="1">
              <w:r w:rsidRPr="00093935">
                <w:rPr>
                  <w:rStyle w:val="Hyperlink"/>
                </w:rPr>
                <w:t>Dungannon Middle</w:t>
              </w:r>
            </w:hyperlink>
            <w:r>
              <w:t xml:space="preserve">] </w:t>
            </w:r>
            <w:r w:rsidRPr="00245793">
              <w:rPr>
                <w:b/>
                <w:bCs/>
              </w:rPr>
              <w:t xml:space="preserve">Drundarge </w:t>
            </w:r>
            <w:r>
              <w:t>[</w:t>
            </w:r>
            <w:hyperlink r:id="rId31" w:history="1">
              <w:r w:rsidRPr="00295C29">
                <w:rPr>
                  <w:rStyle w:val="Hyperlink"/>
                </w:rPr>
                <w:t>Drumderg</w:t>
              </w:r>
            </w:hyperlink>
            <w:r>
              <w:t xml:space="preserve">, </w:t>
            </w:r>
            <w:r w:rsidRPr="00093935">
              <w:t xml:space="preserve">Parish </w:t>
            </w:r>
            <w:hyperlink r:id="rId32" w:history="1">
              <w:r w:rsidRPr="00093935">
                <w:rPr>
                  <w:rStyle w:val="Hyperlink"/>
                </w:rPr>
                <w:t>Clonfeacle (Tyrone portion)</w:t>
              </w:r>
            </w:hyperlink>
            <w:r w:rsidRPr="00093935">
              <w:t xml:space="preserve">, Barony </w:t>
            </w:r>
            <w:hyperlink r:id="rId33" w:history="1">
              <w:r w:rsidRPr="00093935">
                <w:rPr>
                  <w:rStyle w:val="Hyperlink"/>
                </w:rPr>
                <w:t>Dungannon Middle</w:t>
              </w:r>
            </w:hyperlink>
            <w:r>
              <w:t xml:space="preserve">] </w:t>
            </w:r>
            <w:r w:rsidRPr="00245793">
              <w:rPr>
                <w:b/>
                <w:bCs/>
              </w:rPr>
              <w:t xml:space="preserve">Stange </w:t>
            </w:r>
            <w:r>
              <w:t>[</w:t>
            </w:r>
            <w:r w:rsidRPr="00295C29">
              <w:rPr>
                <w:color w:val="FF0000"/>
              </w:rPr>
              <w:t xml:space="preserve">either </w:t>
            </w:r>
            <w:hyperlink r:id="rId34" w:history="1">
              <w:r w:rsidRPr="00093935">
                <w:rPr>
                  <w:rStyle w:val="Hyperlink"/>
                </w:rPr>
                <w:t>Stangmore (Knox)</w:t>
              </w:r>
            </w:hyperlink>
            <w:r>
              <w:t xml:space="preserve"> </w:t>
            </w:r>
            <w:r w:rsidRPr="00295C29">
              <w:rPr>
                <w:color w:val="FF0000"/>
              </w:rPr>
              <w:t xml:space="preserve">and/or </w:t>
            </w:r>
            <w:hyperlink r:id="rId35" w:history="1">
              <w:r w:rsidRPr="00093935">
                <w:rPr>
                  <w:rStyle w:val="Hyperlink"/>
                </w:rPr>
                <w:t>Stangmore (Magee)</w:t>
              </w:r>
            </w:hyperlink>
            <w:r>
              <w:t xml:space="preserve">, both in </w:t>
            </w:r>
            <w:r w:rsidRPr="00093935">
              <w:t xml:space="preserve">Parish </w:t>
            </w:r>
            <w:hyperlink r:id="rId36" w:history="1">
              <w:r w:rsidRPr="00093935">
                <w:rPr>
                  <w:rStyle w:val="Hyperlink"/>
                </w:rPr>
                <w:t>Clonfeacle (Tyrone portion)</w:t>
              </w:r>
            </w:hyperlink>
            <w:r w:rsidRPr="00093935">
              <w:t xml:space="preserve">, Barony </w:t>
            </w:r>
            <w:hyperlink r:id="rId37" w:history="1">
              <w:r w:rsidRPr="00093935">
                <w:rPr>
                  <w:rStyle w:val="Hyperlink"/>
                </w:rPr>
                <w:t>Dungannon Middle</w:t>
              </w:r>
            </w:hyperlink>
            <w:r>
              <w:t xml:space="preserve">], </w:t>
            </w:r>
            <w:r w:rsidRPr="00245793">
              <w:rPr>
                <w:b/>
                <w:bCs/>
              </w:rPr>
              <w:t>Dru</w:t>
            </w:r>
            <w:r>
              <w:rPr>
                <w:b/>
                <w:bCs/>
              </w:rPr>
              <w:t>m</w:t>
            </w:r>
            <w:r w:rsidRPr="00245793">
              <w:rPr>
                <w:b/>
                <w:bCs/>
              </w:rPr>
              <w:t xml:space="preserve">ley </w:t>
            </w:r>
            <w:r>
              <w:rPr>
                <w:b/>
                <w:bCs/>
              </w:rPr>
              <w:t>als</w:t>
            </w:r>
            <w:r w:rsidRPr="00245793">
              <w:rPr>
                <w:b/>
                <w:bCs/>
              </w:rPr>
              <w:t xml:space="preserve"> Fullanckelly</w:t>
            </w:r>
            <w:r>
              <w:rPr>
                <w:b/>
                <w:bCs/>
              </w:rPr>
              <w:t xml:space="preserve"> </w:t>
            </w:r>
            <w:r w:rsidRPr="00245793">
              <w:rPr>
                <w:b/>
                <w:bCs/>
              </w:rPr>
              <w:t xml:space="preserve"> </w:t>
            </w:r>
            <w:r>
              <w:t>[</w:t>
            </w:r>
            <w:hyperlink r:id="rId38" w:history="1">
              <w:r w:rsidRPr="00295C29">
                <w:rPr>
                  <w:rStyle w:val="Hyperlink"/>
                </w:rPr>
                <w:t>Drumlee</w:t>
              </w:r>
            </w:hyperlink>
            <w:r>
              <w:t xml:space="preserve">, </w:t>
            </w:r>
            <w:r w:rsidRPr="00093935">
              <w:t xml:space="preserve">Parish </w:t>
            </w:r>
            <w:hyperlink r:id="rId39" w:history="1">
              <w:r w:rsidRPr="00093935">
                <w:rPr>
                  <w:rStyle w:val="Hyperlink"/>
                </w:rPr>
                <w:t>Clonfeacle (Tyrone portion)</w:t>
              </w:r>
            </w:hyperlink>
            <w:r w:rsidRPr="00093935">
              <w:t xml:space="preserve">, Barony </w:t>
            </w:r>
            <w:hyperlink r:id="rId40" w:history="1">
              <w:r w:rsidRPr="00093935">
                <w:rPr>
                  <w:rStyle w:val="Hyperlink"/>
                </w:rPr>
                <w:t>Dungannon Middle</w:t>
              </w:r>
            </w:hyperlink>
            <w:r>
              <w:t>],</w:t>
            </w:r>
            <w:r w:rsidRPr="00295965">
              <w:rPr>
                <w:b/>
                <w:bCs/>
              </w:rPr>
              <w:t xml:space="preserve"> </w:t>
            </w:r>
            <w:r w:rsidRPr="009B07B1">
              <w:t>and Dr</w:t>
            </w:r>
            <w:r>
              <w:t>um</w:t>
            </w:r>
            <w:r w:rsidRPr="009B07B1">
              <w:t xml:space="preserve">goon </w:t>
            </w:r>
            <w:r>
              <w:t>[</w:t>
            </w:r>
            <w:r w:rsidRPr="00093935">
              <w:rPr>
                <w:color w:val="FF0000"/>
              </w:rPr>
              <w:t xml:space="preserve">probably </w:t>
            </w:r>
            <w:hyperlink r:id="rId41" w:history="1">
              <w:r w:rsidRPr="00093935">
                <w:rPr>
                  <w:rStyle w:val="Hyperlink"/>
                </w:rPr>
                <w:t>Derrygoonan</w:t>
              </w:r>
            </w:hyperlink>
            <w:r>
              <w:t xml:space="preserve">, </w:t>
            </w:r>
            <w:r w:rsidRPr="00093935">
              <w:t xml:space="preserve">Parish </w:t>
            </w:r>
            <w:hyperlink r:id="rId42" w:history="1">
              <w:r w:rsidRPr="00093935">
                <w:rPr>
                  <w:rStyle w:val="Hyperlink"/>
                </w:rPr>
                <w:t>Clonfeacle (Tyrone portion)</w:t>
              </w:r>
            </w:hyperlink>
            <w:r w:rsidRPr="00093935">
              <w:t xml:space="preserve">, Barony </w:t>
            </w:r>
            <w:hyperlink r:id="rId43" w:history="1">
              <w:r w:rsidRPr="00093935">
                <w:rPr>
                  <w:rStyle w:val="Hyperlink"/>
                </w:rPr>
                <w:t>Dungannon Middle</w:t>
              </w:r>
            </w:hyperlink>
            <w:r>
              <w:t xml:space="preserve">] </w:t>
            </w:r>
            <w:r w:rsidRPr="009B07B1">
              <w:t>demised by the said lease o</w:t>
            </w:r>
            <w:r>
              <w:t>f</w:t>
            </w:r>
            <w:r w:rsidRPr="009B07B1">
              <w:t xml:space="preserve"> renewal of the </w:t>
            </w:r>
            <w:r>
              <w:t xml:space="preserve">18 Sept 1847 </w:t>
            </w:r>
            <w:r w:rsidRPr="009B07B1">
              <w:t xml:space="preserve">known or described situate lying and being in the territory of Clonfeacle </w:t>
            </w:r>
            <w:r>
              <w:t>[</w:t>
            </w:r>
            <w:hyperlink r:id="rId44" w:history="1">
              <w:r w:rsidRPr="00093935">
                <w:rPr>
                  <w:rStyle w:val="Hyperlink"/>
                </w:rPr>
                <w:t>Clonfeacle (Tyrone portion)</w:t>
              </w:r>
            </w:hyperlink>
            <w:r>
              <w:t>]</w:t>
            </w:r>
            <w:r w:rsidRPr="009B07B1">
              <w:t xml:space="preserve"> County Tyrone </w:t>
            </w:r>
            <w:r>
              <w:t xml:space="preserve">… </w:t>
            </w:r>
            <w:r w:rsidRPr="009B07B1">
              <w:t xml:space="preserve"> reserving unto the said Sir William Robert </w:t>
            </w:r>
            <w:r>
              <w:t>WILDE</w:t>
            </w:r>
            <w:r w:rsidRPr="009B07B1">
              <w:t xml:space="preserve"> Emily Thomazine </w:t>
            </w:r>
            <w:r>
              <w:t>WARREN</w:t>
            </w:r>
            <w:r w:rsidRPr="009B07B1">
              <w:t xml:space="preserve"> William </w:t>
            </w:r>
            <w:r>
              <w:t>MATURIN</w:t>
            </w:r>
            <w:r w:rsidRPr="009B07B1">
              <w:t xml:space="preserve"> and </w:t>
            </w:r>
            <w:r>
              <w:t>Thomas Edward WRIGHT</w:t>
            </w:r>
            <w:r w:rsidRPr="009B07B1">
              <w:t xml:space="preserve"> their exors admors and assigns </w:t>
            </w:r>
            <w:r>
              <w:t>2a</w:t>
            </w:r>
            <w:r w:rsidRPr="009B07B1">
              <w:t xml:space="preserve"> </w:t>
            </w:r>
            <w:r>
              <w:t>2r</w:t>
            </w:r>
            <w:r w:rsidRPr="009B07B1">
              <w:t xml:space="preserve"> of Bog in the townland of Drumgoon surr</w:t>
            </w:r>
            <w:r>
              <w:t>e</w:t>
            </w:r>
            <w:r w:rsidRPr="009B07B1">
              <w:t>ndered on the occasion of a previous renewal</w:t>
            </w:r>
            <w:r>
              <w:t xml:space="preserve"> 10 Feb 1842 </w:t>
            </w:r>
            <w:r w:rsidRPr="009B07B1">
              <w:t xml:space="preserve"> </w:t>
            </w:r>
            <w:r>
              <w:t>…</w:t>
            </w:r>
            <w:r w:rsidRPr="009B07B1">
              <w:t xml:space="preserve"> </w:t>
            </w:r>
            <w:r>
              <w:t>WITNESSES [various witnesses used for different signatures]:</w:t>
            </w:r>
            <w:r w:rsidRPr="009B07B1">
              <w:t xml:space="preserve"> George </w:t>
            </w:r>
            <w:r>
              <w:t>CROZIER</w:t>
            </w:r>
            <w:r w:rsidRPr="009B07B1">
              <w:t xml:space="preserve"> of </w:t>
            </w:r>
            <w:r>
              <w:t>Alfork Street</w:t>
            </w:r>
            <w:r w:rsidRPr="009B07B1">
              <w:t xml:space="preserve"> City of Dublin Col , William O </w:t>
            </w:r>
            <w:r>
              <w:t>NEILL</w:t>
            </w:r>
            <w:r w:rsidRPr="009B07B1">
              <w:t xml:space="preserve"> Clerk to M </w:t>
            </w:r>
            <w:r>
              <w:t>GAUSSEN</w:t>
            </w:r>
            <w:r w:rsidRPr="009B07B1">
              <w:t xml:space="preserve"> and son </w:t>
            </w:r>
            <w:r>
              <w:t>solicitors</w:t>
            </w:r>
            <w:r w:rsidRPr="009B07B1">
              <w:t xml:space="preserve"> Gardiners Place </w:t>
            </w:r>
            <w:r>
              <w:t>C</w:t>
            </w:r>
            <w:r w:rsidRPr="009B07B1">
              <w:t xml:space="preserve">ity of Dublin and Arthur </w:t>
            </w:r>
            <w:r>
              <w:t>TODD</w:t>
            </w:r>
            <w:r w:rsidRPr="009B07B1">
              <w:t xml:space="preserve"> of Lower Bagget Street </w:t>
            </w:r>
            <w:r>
              <w:t>C</w:t>
            </w:r>
            <w:r w:rsidRPr="009B07B1">
              <w:t xml:space="preserve">ity of Dublin </w:t>
            </w:r>
            <w:r>
              <w:t>solicitor</w:t>
            </w:r>
            <w:r w:rsidRPr="009B07B1">
              <w:t xml:space="preserve"> and James </w:t>
            </w:r>
            <w:r>
              <w:t xml:space="preserve">E. MOORE </w:t>
            </w:r>
            <w:r w:rsidRPr="009B07B1">
              <w:t xml:space="preserve">of Russia street City of Dublin Gentleman and Charles </w:t>
            </w:r>
            <w:r>
              <w:t>INGLIS</w:t>
            </w:r>
            <w:r w:rsidRPr="009B07B1">
              <w:t xml:space="preserve"> of Waterloo Street Brighton England a captain in the Royal Navy and as to the execution of said deed and John </w:t>
            </w:r>
            <w:r>
              <w:t>SCANLAN</w:t>
            </w:r>
            <w:r w:rsidRPr="009B07B1">
              <w:t xml:space="preserve"> of No 5 Charlemont Parade Dublin law clerk , </w:t>
            </w:r>
            <w:r>
              <w:t>Sir William Robert WILDE [SEAL]</w:t>
            </w:r>
          </w:p>
        </w:tc>
      </w:tr>
    </w:tbl>
    <w:p w14:paraId="759F7B9B" w14:textId="77777777" w:rsidR="00E95323" w:rsidRDefault="00E95323">
      <w:pPr>
        <w:rPr>
          <w:lang w:val="en-US"/>
        </w:rPr>
      </w:pPr>
    </w:p>
    <w:p w14:paraId="6BB2E673" w14:textId="77777777" w:rsidR="009B7854" w:rsidRDefault="009B7854">
      <w:pPr>
        <w:rPr>
          <w:lang w:val="en-US"/>
        </w:rPr>
      </w:pPr>
      <w:r>
        <w:rPr>
          <w:lang w:val="en-US"/>
        </w:rPr>
        <w:t xml:space="preserve">To sum up, decades before Robert HYDE opened his coffee Shop, the site and its buildings had been owned by Sarah HYDE, a member of a family that he was likely related to. </w:t>
      </w:r>
      <w:r w:rsidR="00F43187">
        <w:rPr>
          <w:lang w:val="en-US"/>
        </w:rPr>
        <w:t xml:space="preserve">Back to the tale of the Coffee Shop. </w:t>
      </w:r>
    </w:p>
    <w:p w14:paraId="2DE702EF" w14:textId="77777777" w:rsidR="009B7854" w:rsidRDefault="009B7854">
      <w:pPr>
        <w:rPr>
          <w:lang w:val="en-US"/>
        </w:rPr>
      </w:pPr>
    </w:p>
    <w:p w14:paraId="1E433E89" w14:textId="7AFF2D69" w:rsidR="004B42DC" w:rsidRDefault="009B7854">
      <w:pPr>
        <w:rPr>
          <w:lang w:val="en-US"/>
        </w:rPr>
      </w:pPr>
      <w:r>
        <w:rPr>
          <w:lang w:val="en-US"/>
        </w:rPr>
        <w:t>Four</w:t>
      </w:r>
      <w:r w:rsidR="00E95323">
        <w:rPr>
          <w:lang w:val="en-US"/>
        </w:rPr>
        <w:t xml:space="preserve"> months after the arrest of Rev. William</w:t>
      </w:r>
      <w:r>
        <w:rPr>
          <w:lang w:val="en-US"/>
        </w:rPr>
        <w:t>,</w:t>
      </w:r>
      <w:r w:rsidR="00F43187">
        <w:rPr>
          <w:lang w:val="en-US"/>
        </w:rPr>
        <w:t xml:space="preserve"> </w:t>
      </w:r>
      <w:r>
        <w:rPr>
          <w:lang w:val="en-US"/>
        </w:rPr>
        <w:t>Robert HYDE leased it to Valentine DOWLING</w:t>
      </w:r>
      <w:r w:rsidRPr="00E95323">
        <w:rPr>
          <w:lang w:val="en-US"/>
        </w:rPr>
        <w:t xml:space="preserve"> </w:t>
      </w:r>
      <w:r w:rsidR="00F43187">
        <w:rPr>
          <w:lang w:val="en-US"/>
        </w:rPr>
        <w:t xml:space="preserve">on the basis on annual </w:t>
      </w:r>
      <w:r>
        <w:rPr>
          <w:lang w:val="en-US"/>
        </w:rPr>
        <w:t xml:space="preserve">renewable </w:t>
      </w:r>
      <w:r w:rsidR="00F43187">
        <w:rPr>
          <w:lang w:val="en-US"/>
        </w:rPr>
        <w:t>rents</w:t>
      </w:r>
      <w:r w:rsidR="004B42DC">
        <w:rPr>
          <w:lang w:val="en-US"/>
        </w:rPr>
        <w:t xml:space="preserve">. Were </w:t>
      </w:r>
      <w:r w:rsidR="00F43187">
        <w:rPr>
          <w:lang w:val="en-US"/>
        </w:rPr>
        <w:t>his</w:t>
      </w:r>
      <w:r w:rsidR="004B42DC">
        <w:rPr>
          <w:lang w:val="en-US"/>
        </w:rPr>
        <w:t xml:space="preserve"> reasons financial, political or a mix of both?</w:t>
      </w:r>
    </w:p>
    <w:p w14:paraId="413C4F1C" w14:textId="77777777" w:rsidR="004B42DC" w:rsidRDefault="004B42DC">
      <w:pPr>
        <w:rPr>
          <w:lang w:val="en-US"/>
        </w:rPr>
      </w:pPr>
    </w:p>
    <w:tbl>
      <w:tblPr>
        <w:tblStyle w:val="TableGrid"/>
        <w:tblW w:w="0" w:type="auto"/>
        <w:tblLook w:val="04A0" w:firstRow="1" w:lastRow="0" w:firstColumn="1" w:lastColumn="0" w:noHBand="0" w:noVBand="1"/>
      </w:tblPr>
      <w:tblGrid>
        <w:gridCol w:w="9350"/>
      </w:tblGrid>
      <w:tr w:rsidR="004B42DC" w14:paraId="78E87AAA" w14:textId="77777777" w:rsidTr="004B42DC">
        <w:tc>
          <w:tcPr>
            <w:tcW w:w="9350" w:type="dxa"/>
            <w:shd w:val="clear" w:color="auto" w:fill="D9F2D0" w:themeFill="accent6" w:themeFillTint="33"/>
          </w:tcPr>
          <w:p w14:paraId="52390C0A" w14:textId="77777777" w:rsidR="004B42DC" w:rsidRPr="006809B0" w:rsidRDefault="004B42DC" w:rsidP="004B42DC">
            <w:pPr>
              <w:rPr>
                <w:b/>
                <w:bCs/>
                <w:lang w:val="en-US"/>
              </w:rPr>
            </w:pPr>
            <w:r w:rsidRPr="006809B0">
              <w:rPr>
                <w:b/>
                <w:bCs/>
                <w:lang w:val="en-US"/>
              </w:rPr>
              <w:t>17</w:t>
            </w:r>
            <w:r>
              <w:rPr>
                <w:b/>
                <w:bCs/>
                <w:lang w:val="en-US"/>
              </w:rPr>
              <w:t>9</w:t>
            </w:r>
            <w:r w:rsidRPr="006809B0">
              <w:rPr>
                <w:b/>
                <w:bCs/>
                <w:lang w:val="en-US"/>
              </w:rPr>
              <w:t>4 Sept 1</w:t>
            </w:r>
          </w:p>
          <w:p w14:paraId="718FC2A8" w14:textId="61098B63" w:rsidR="004B42DC" w:rsidRDefault="004B42DC" w:rsidP="004B42DC">
            <w:pPr>
              <w:rPr>
                <w:lang w:val="en-US"/>
              </w:rPr>
            </w:pPr>
            <w:r w:rsidRPr="00B95266">
              <w:rPr>
                <w:lang w:val="en-US"/>
              </w:rPr>
              <w:t>ROD: 500-132-</w:t>
            </w:r>
            <w:r>
              <w:rPr>
                <w:lang w:val="en-US"/>
              </w:rPr>
              <w:t>3</w:t>
            </w:r>
            <w:r w:rsidRPr="00B95266">
              <w:rPr>
                <w:lang w:val="en-US"/>
              </w:rPr>
              <w:t xml:space="preserve">12379. </w:t>
            </w:r>
            <w:r w:rsidR="00F43187" w:rsidRPr="008B1D0D">
              <w:rPr>
                <w:i/>
                <w:iCs/>
              </w:rPr>
              <w:t>Palace Street</w:t>
            </w:r>
          </w:p>
          <w:p w14:paraId="332B9DDE" w14:textId="77777777" w:rsidR="004B42DC" w:rsidRPr="00B95266" w:rsidRDefault="004B42DC" w:rsidP="004B42DC">
            <w:pPr>
              <w:rPr>
                <w:lang w:val="en-US"/>
              </w:rPr>
            </w:pPr>
            <w:hyperlink r:id="rId45" w:history="1">
              <w:r w:rsidRPr="00B95266">
                <w:rPr>
                  <w:rStyle w:val="Hyperlink"/>
                  <w:lang w:val="en-US"/>
                </w:rPr>
                <w:t>Image 398</w:t>
              </w:r>
            </w:hyperlink>
          </w:p>
          <w:p w14:paraId="393D1F59" w14:textId="66D071F6" w:rsidR="004B42DC" w:rsidRDefault="004B42DC">
            <w:pPr>
              <w:rPr>
                <w:lang w:val="en-US"/>
              </w:rPr>
            </w:pPr>
            <w:r w:rsidRPr="00B95266">
              <w:rPr>
                <w:lang w:val="en-US"/>
              </w:rPr>
              <w:t xml:space="preserve">BTW Robert HYDE of City of Dublin Coffee House Keeper of 1 pt &amp; Valentine DOWLING of City of Dublin of other pt. Reciting that in Consideration of £250 paid by DOWLING, HYDE assigned to DOWLING in his actual possession… the house known by the name of Hyde's Coffee </w:t>
            </w:r>
            <w:r w:rsidRPr="00B95266">
              <w:rPr>
                <w:b/>
                <w:bCs/>
                <w:lang w:val="en-US"/>
              </w:rPr>
              <w:t>No. 7</w:t>
            </w:r>
            <w:r w:rsidRPr="00B95266">
              <w:rPr>
                <w:lang w:val="en-US"/>
              </w:rPr>
              <w:t xml:space="preserve"> </w:t>
            </w:r>
            <w:r w:rsidRPr="0031217A">
              <w:rPr>
                <w:highlight w:val="yellow"/>
                <w:lang w:val="en-US"/>
              </w:rPr>
              <w:t>Dame Street</w:t>
            </w:r>
            <w:r w:rsidRPr="00B95266">
              <w:rPr>
                <w:lang w:val="en-US"/>
              </w:rPr>
              <w:t xml:space="preserve"> the Corner of the Palace Street with the appurtenances and several articles of Household furniture</w:t>
            </w:r>
            <w:proofErr w:type="gramStart"/>
            <w:r w:rsidRPr="00B95266">
              <w:rPr>
                <w:lang w:val="en-US"/>
              </w:rPr>
              <w:t xml:space="preserve"> ..</w:t>
            </w:r>
            <w:proofErr w:type="gramEnd"/>
            <w:r w:rsidRPr="00B95266">
              <w:rPr>
                <w:lang w:val="en-US"/>
              </w:rPr>
              <w:t xml:space="preserve"> for three lives o</w:t>
            </w:r>
            <w:r>
              <w:rPr>
                <w:lang w:val="en-US"/>
              </w:rPr>
              <w:t>r</w:t>
            </w:r>
            <w:r w:rsidRPr="00B95266">
              <w:rPr>
                <w:lang w:val="en-US"/>
              </w:rPr>
              <w:t xml:space="preserve"> 100 years subject to the payment of rent… WITNESS James O'BYRNE of City of Dublin Esq. &amp; Mr. Daniel Mark CONNER of Beresford Road</w:t>
            </w:r>
          </w:p>
        </w:tc>
      </w:tr>
    </w:tbl>
    <w:p w14:paraId="211CE50E" w14:textId="77777777" w:rsidR="004B42DC" w:rsidRDefault="004B42DC">
      <w:pPr>
        <w:rPr>
          <w:lang w:val="en-US"/>
        </w:rPr>
      </w:pPr>
    </w:p>
    <w:p w14:paraId="77B8A936" w14:textId="43847995" w:rsidR="00F43187" w:rsidRDefault="00F43187">
      <w:pPr>
        <w:rPr>
          <w:lang w:val="en-US"/>
        </w:rPr>
      </w:pPr>
      <w:r>
        <w:rPr>
          <w:lang w:val="en-US"/>
        </w:rPr>
        <w:t xml:space="preserve">Five years later, another lease connecting Valentine DOWLING to Robert HYDE reveals </w:t>
      </w:r>
      <w:proofErr w:type="gramStart"/>
      <w:r>
        <w:rPr>
          <w:lang w:val="en-US"/>
        </w:rPr>
        <w:t xml:space="preserve">the </w:t>
      </w:r>
      <w:r w:rsidR="009B7854">
        <w:rPr>
          <w:lang w:val="en-US"/>
        </w:rPr>
        <w:t>where</w:t>
      </w:r>
      <w:proofErr w:type="gramEnd"/>
      <w:r>
        <w:rPr>
          <w:lang w:val="en-US"/>
        </w:rPr>
        <w:t xml:space="preserve"> Robert HYDE</w:t>
      </w:r>
      <w:r w:rsidR="009B7854">
        <w:rPr>
          <w:lang w:val="en-US"/>
        </w:rPr>
        <w:t xml:space="preserve"> </w:t>
      </w:r>
      <w:r w:rsidR="009A52E7">
        <w:rPr>
          <w:lang w:val="en-US"/>
        </w:rPr>
        <w:t>and Valentine DOWLING were</w:t>
      </w:r>
      <w:r w:rsidR="009B7854">
        <w:rPr>
          <w:lang w:val="en-US"/>
        </w:rPr>
        <w:t xml:space="preserve"> residing. </w:t>
      </w:r>
      <w:r w:rsidR="009B7854" w:rsidRPr="009B7854">
        <w:rPr>
          <w:color w:val="FF0000"/>
          <w:lang w:val="en-US"/>
        </w:rPr>
        <w:t>HINT</w:t>
      </w:r>
      <w:r w:rsidR="009B7854">
        <w:rPr>
          <w:lang w:val="en-US"/>
        </w:rPr>
        <w:t>: Not at the Coffee Shop</w:t>
      </w:r>
      <w:r>
        <w:rPr>
          <w:lang w:val="en-US"/>
        </w:rPr>
        <w:t>:</w:t>
      </w:r>
    </w:p>
    <w:tbl>
      <w:tblPr>
        <w:tblStyle w:val="TableGrid"/>
        <w:tblW w:w="0" w:type="auto"/>
        <w:tblLook w:val="04A0" w:firstRow="1" w:lastRow="0" w:firstColumn="1" w:lastColumn="0" w:noHBand="0" w:noVBand="1"/>
      </w:tblPr>
      <w:tblGrid>
        <w:gridCol w:w="9350"/>
      </w:tblGrid>
      <w:tr w:rsidR="00F43187" w14:paraId="09BD5ACA" w14:textId="77777777" w:rsidTr="00F43187">
        <w:tc>
          <w:tcPr>
            <w:tcW w:w="9350" w:type="dxa"/>
            <w:shd w:val="clear" w:color="auto" w:fill="D9F2D0" w:themeFill="accent6" w:themeFillTint="33"/>
          </w:tcPr>
          <w:p w14:paraId="7BA3B352" w14:textId="44938A59" w:rsidR="00F43187" w:rsidRPr="00AC5EFD" w:rsidRDefault="00F43187" w:rsidP="00F43187">
            <w:r>
              <w:rPr>
                <w:b/>
                <w:bCs/>
              </w:rPr>
              <w:t xml:space="preserve">1799 Aug 21 </w:t>
            </w:r>
            <w:r w:rsidRPr="00AC5EFD">
              <w:t>(</w:t>
            </w:r>
            <w:r w:rsidR="00AC5EFD" w:rsidRPr="00AC5EFD">
              <w:rPr>
                <w:color w:val="FF0000"/>
              </w:rPr>
              <w:t>NOTE</w:t>
            </w:r>
            <w:r w:rsidR="00AC5EFD" w:rsidRPr="00AC5EFD">
              <w:t>: A</w:t>
            </w:r>
            <w:r w:rsidR="00AC5EFD">
              <w:t>s</w:t>
            </w:r>
            <w:r w:rsidR="00AC5EFD" w:rsidRPr="00AC5EFD">
              <w:t xml:space="preserve"> it was recited</w:t>
            </w:r>
            <w:r w:rsidRPr="00AC5EFD">
              <w:t xml:space="preserve"> </w:t>
            </w:r>
            <w:r w:rsidR="00AC5EFD" w:rsidRPr="00AC5EFD">
              <w:t xml:space="preserve">in the memorial beneath </w:t>
            </w:r>
            <w:r w:rsidR="00AC5EFD">
              <w:t xml:space="preserve">- </w:t>
            </w:r>
            <w:r w:rsidR="00AC5EFD" w:rsidRPr="00AC5EFD">
              <w:t xml:space="preserve">recorded </w:t>
            </w:r>
            <w:r w:rsidRPr="00AC5EFD">
              <w:t>1814 Jan 5)</w:t>
            </w:r>
          </w:p>
          <w:p w14:paraId="52233A36" w14:textId="02C4CC13" w:rsidR="00F43187" w:rsidRPr="005100A3" w:rsidRDefault="00F43187" w:rsidP="00F43187">
            <w:r w:rsidRPr="005100A3">
              <w:t>ROD: 671-226-461</w:t>
            </w:r>
            <w:r w:rsidR="00B2433F">
              <w:t>1</w:t>
            </w:r>
            <w:r w:rsidRPr="005100A3">
              <w:t>22</w:t>
            </w:r>
          </w:p>
          <w:p w14:paraId="2C7D1956" w14:textId="77777777" w:rsidR="00F43187" w:rsidRDefault="00F43187" w:rsidP="00F43187">
            <w:hyperlink r:id="rId46" w:history="1">
              <w:r w:rsidRPr="003669A6">
                <w:rPr>
                  <w:rStyle w:val="Hyperlink"/>
                </w:rPr>
                <w:t>Image 128</w:t>
              </w:r>
            </w:hyperlink>
          </w:p>
          <w:p w14:paraId="1E2B99F0" w14:textId="77C61268" w:rsidR="00F43187" w:rsidRDefault="00F43187" w:rsidP="00F43187">
            <w:pPr>
              <w:rPr>
                <w:lang w:val="en-US"/>
              </w:rPr>
            </w:pPr>
            <w:r w:rsidRPr="00004A3F">
              <w:t xml:space="preserve">Valentine </w:t>
            </w:r>
            <w:r>
              <w:t>DOWLING</w:t>
            </w:r>
            <w:r w:rsidRPr="00004A3F">
              <w:t xml:space="preserve"> of </w:t>
            </w:r>
            <w:r w:rsidRPr="009A52E7">
              <w:rPr>
                <w:color w:val="FF0000"/>
              </w:rPr>
              <w:t>Palace St</w:t>
            </w:r>
            <w:r>
              <w:t>.</w:t>
            </w:r>
            <w:r w:rsidRPr="00004A3F">
              <w:t xml:space="preserve"> in the City of Dublin </w:t>
            </w:r>
            <w:r>
              <w:t>of 1 pt; James SCOTT</w:t>
            </w:r>
            <w:r w:rsidRPr="00004A3F">
              <w:t xml:space="preserve"> of Grafton St in the City of </w:t>
            </w:r>
            <w:r>
              <w:t>Dublin</w:t>
            </w:r>
            <w:r w:rsidRPr="00004A3F">
              <w:t xml:space="preserve"> watch &amp; </w:t>
            </w:r>
            <w:r>
              <w:t>time pieces maker</w:t>
            </w:r>
            <w:r w:rsidRPr="00004A3F">
              <w:t xml:space="preserve"> of the other part</w:t>
            </w:r>
            <w:r>
              <w:t xml:space="preserve">. Reciting </w:t>
            </w:r>
            <w:r w:rsidRPr="00004A3F">
              <w:t xml:space="preserve">of Lease 21 Augt </w:t>
            </w:r>
            <w:r w:rsidRPr="00004A3F">
              <w:lastRenderedPageBreak/>
              <w:t>1799 Edw</w:t>
            </w:r>
            <w:r>
              <w:t>ard</w:t>
            </w:r>
            <w:r w:rsidRPr="00004A3F">
              <w:t xml:space="preserve"> </w:t>
            </w:r>
            <w:r>
              <w:t>KEOGH</w:t>
            </w:r>
            <w:r w:rsidRPr="00004A3F">
              <w:t xml:space="preserve"> of Whitehall in the County of Dublin </w:t>
            </w:r>
            <w:r>
              <w:t xml:space="preserve">Farmer demised to </w:t>
            </w:r>
            <w:r w:rsidRPr="00F43187">
              <w:rPr>
                <w:highlight w:val="yellow"/>
              </w:rPr>
              <w:t xml:space="preserve">Robert HYDE then of Gowans </w:t>
            </w:r>
            <w:r w:rsidRPr="009A52E7">
              <w:t>[</w:t>
            </w:r>
            <w:r w:rsidR="009B7854" w:rsidRPr="009A52E7">
              <w:rPr>
                <w:i/>
                <w:iCs/>
              </w:rPr>
              <w:t>sic</w:t>
            </w:r>
            <w:r w:rsidR="009B7854" w:rsidRPr="009A52E7">
              <w:t xml:space="preserve"> </w:t>
            </w:r>
            <w:r w:rsidRPr="009A52E7">
              <w:t xml:space="preserve">SEE: John GRENHAM: </w:t>
            </w:r>
            <w:hyperlink r:id="rId47" w:history="1">
              <w:r w:rsidRPr="00F43187">
                <w:rPr>
                  <w:rStyle w:val="Hyperlink"/>
                  <w:highlight w:val="yellow"/>
                </w:rPr>
                <w:t>Gordon's Lane in St Peter civil parish, Dublin city</w:t>
              </w:r>
              <w:r w:rsidRPr="00F43187">
                <w:rPr>
                  <w:rStyle w:val="Hyperlink"/>
                  <w:b/>
                  <w:bCs/>
                  <w:highlight w:val="yellow"/>
                </w:rPr>
                <w:t xml:space="preserve">] </w:t>
              </w:r>
            </w:hyperlink>
            <w:r w:rsidRPr="000114D5">
              <w:rPr>
                <w:color w:val="FF0000"/>
              </w:rPr>
              <w:t xml:space="preserve"> </w:t>
            </w:r>
            <w:r w:rsidRPr="00004A3F">
              <w:t xml:space="preserve">the said Coy Gent the </w:t>
            </w:r>
            <w:r>
              <w:t xml:space="preserve">[?] occupied of Michael RUFFAN </w:t>
            </w:r>
            <w:r w:rsidRPr="00004A3F">
              <w:t xml:space="preserve">contain </w:t>
            </w:r>
            <w:r>
              <w:t>5a in</w:t>
            </w:r>
            <w:r w:rsidRPr="00004A3F">
              <w:t xml:space="preserve"> Parish of </w:t>
            </w:r>
            <w:r>
              <w:t>T</w:t>
            </w:r>
            <w:r w:rsidRPr="00004A3F">
              <w:t xml:space="preserve">awney </w:t>
            </w:r>
            <w:r>
              <w:t>[</w:t>
            </w:r>
            <w:r w:rsidRPr="005470CA">
              <w:rPr>
                <w:color w:val="FF0000"/>
              </w:rPr>
              <w:t xml:space="preserve">probably </w:t>
            </w:r>
            <w:hyperlink r:id="rId48" w:history="1">
              <w:r>
                <w:rPr>
                  <w:rStyle w:val="Hyperlink"/>
                </w:rPr>
                <w:t>Ta</w:t>
              </w:r>
              <w:r w:rsidRPr="005470CA">
                <w:rPr>
                  <w:rStyle w:val="Hyperlink"/>
                </w:rPr>
                <w:t>ney</w:t>
              </w:r>
            </w:hyperlink>
            <w:r w:rsidRPr="005470CA">
              <w:t xml:space="preserve"> </w:t>
            </w:r>
            <w:r>
              <w:t xml:space="preserve">] Co. Dublin </w:t>
            </w:r>
            <w:r w:rsidRPr="00004A3F">
              <w:t xml:space="preserve">being part of Land of </w:t>
            </w:r>
            <w:r>
              <w:t>Dundrum [</w:t>
            </w:r>
            <w:hyperlink r:id="rId49" w:history="1">
              <w:r w:rsidRPr="005470CA">
                <w:rPr>
                  <w:rStyle w:val="Hyperlink"/>
                </w:rPr>
                <w:t>Dundrum</w:t>
              </w:r>
            </w:hyperlink>
            <w:r>
              <w:t xml:space="preserve">, </w:t>
            </w:r>
            <w:r w:rsidRPr="005470CA">
              <w:t xml:space="preserve">Parish </w:t>
            </w:r>
            <w:hyperlink r:id="rId50" w:history="1">
              <w:r w:rsidRPr="005470CA">
                <w:rPr>
                  <w:rStyle w:val="Hyperlink"/>
                </w:rPr>
                <w:t>Taney</w:t>
              </w:r>
            </w:hyperlink>
            <w:r w:rsidRPr="005470CA">
              <w:t xml:space="preserve">, Barony </w:t>
            </w:r>
            <w:hyperlink r:id="rId51" w:history="1">
              <w:r w:rsidRPr="005470CA">
                <w:rPr>
                  <w:rStyle w:val="Hyperlink"/>
                </w:rPr>
                <w:t>Rathdown</w:t>
              </w:r>
            </w:hyperlink>
            <w:r>
              <w:t>] to</w:t>
            </w:r>
            <w:r w:rsidRPr="00004A3F">
              <w:t xml:space="preserve"> hold to said </w:t>
            </w:r>
            <w:r w:rsidRPr="00F43187">
              <w:rPr>
                <w:highlight w:val="yellow"/>
              </w:rPr>
              <w:t>Robert HYDE</w:t>
            </w:r>
            <w:r w:rsidRPr="00004A3F">
              <w:t xml:space="preserve"> his Exors admors for the te</w:t>
            </w:r>
            <w:r>
              <w:t>r</w:t>
            </w:r>
            <w:r w:rsidRPr="00004A3F">
              <w:t>n 17</w:t>
            </w:r>
            <w:r>
              <w:t>7</w:t>
            </w:r>
            <w:r w:rsidRPr="00004A3F">
              <w:t xml:space="preserve"> years from the 25th March their part at the yearly rent of </w:t>
            </w:r>
            <w:r>
              <w:t>£</w:t>
            </w:r>
            <w:r w:rsidRPr="00004A3F">
              <w:t xml:space="preserve">39 </w:t>
            </w:r>
            <w:r>
              <w:t>reciting</w:t>
            </w:r>
            <w:r w:rsidRPr="00004A3F">
              <w:t xml:space="preserve"> , that said Pieces had by an assignes </w:t>
            </w:r>
            <w:r>
              <w:t>tenure</w:t>
            </w:r>
            <w:r w:rsidRPr="00004A3F">
              <w:t xml:space="preserve"> </w:t>
            </w:r>
            <w:r>
              <w:t>unto</w:t>
            </w:r>
            <w:r w:rsidRPr="00004A3F">
              <w:t xml:space="preserve"> the said </w:t>
            </w:r>
            <w:r>
              <w:t>V</w:t>
            </w:r>
            <w:r w:rsidRPr="00004A3F">
              <w:t xml:space="preserve"> </w:t>
            </w:r>
            <w:r>
              <w:t>DOWLING</w:t>
            </w:r>
            <w:r w:rsidRPr="00004A3F">
              <w:t xml:space="preserve"> also all that </w:t>
            </w:r>
            <w:r>
              <w:t>DOWLING</w:t>
            </w:r>
            <w:r w:rsidRPr="00004A3F">
              <w:t xml:space="preserve"> had agreed to make or all his Estate and within said ground in </w:t>
            </w:r>
            <w:r>
              <w:t>James</w:t>
            </w:r>
            <w:r w:rsidRPr="00004A3F">
              <w:t xml:space="preserve"> </w:t>
            </w:r>
            <w:r>
              <w:t>SCOTT</w:t>
            </w:r>
            <w:r w:rsidRPr="00004A3F">
              <w:t xml:space="preserve"> in </w:t>
            </w:r>
            <w:r>
              <w:t>consideration</w:t>
            </w:r>
            <w:r w:rsidRPr="00004A3F">
              <w:t xml:space="preserve"> of the sum of</w:t>
            </w:r>
            <w:r>
              <w:t xml:space="preserve"> £</w:t>
            </w:r>
            <w:r w:rsidRPr="00004A3F">
              <w:t xml:space="preserve">800 </w:t>
            </w:r>
            <w:r>
              <w:t>… granted to</w:t>
            </w:r>
            <w:r w:rsidRPr="00004A3F">
              <w:t xml:space="preserve"> </w:t>
            </w:r>
            <w:r>
              <w:t>Joseph SCOTT</w:t>
            </w:r>
            <w:r w:rsidRPr="00004A3F">
              <w:t xml:space="preserve"> all that and those the </w:t>
            </w:r>
            <w:r>
              <w:t>field</w:t>
            </w:r>
            <w:r w:rsidRPr="00004A3F">
              <w:t xml:space="preserve"> </w:t>
            </w:r>
            <w:r>
              <w:t xml:space="preserve">formerly </w:t>
            </w:r>
            <w:r w:rsidRPr="00004A3F">
              <w:t>in occupation of Mich</w:t>
            </w:r>
            <w:r>
              <w:t>ael</w:t>
            </w:r>
            <w:r w:rsidRPr="00004A3F">
              <w:t xml:space="preserve"> </w:t>
            </w:r>
            <w:r>
              <w:t>REGAN</w:t>
            </w:r>
            <w:r w:rsidRPr="00004A3F">
              <w:t xml:space="preserve"> Bounded on the </w:t>
            </w:r>
            <w:r>
              <w:t>N</w:t>
            </w:r>
            <w:r w:rsidRPr="00004A3F">
              <w:t>o</w:t>
            </w:r>
            <w:r w:rsidR="00B2433F">
              <w:t>r</w:t>
            </w:r>
            <w:r w:rsidRPr="00004A3F">
              <w:t xml:space="preserve">th by the </w:t>
            </w:r>
            <w:r>
              <w:t>road leading</w:t>
            </w:r>
            <w:r w:rsidRPr="00004A3F">
              <w:t xml:space="preserve"> from Dublin to the new </w:t>
            </w:r>
            <w:r>
              <w:t>Dargatle</w:t>
            </w:r>
            <w:r w:rsidRPr="00004A3F">
              <w:t xml:space="preserve"> by the Land of </w:t>
            </w:r>
            <w:r>
              <w:t xml:space="preserve">Kingston on the </w:t>
            </w:r>
            <w:r w:rsidRPr="00004A3F">
              <w:t xml:space="preserve">East by the New Lott which </w:t>
            </w:r>
            <w:r>
              <w:t>divides the land of Ballally [</w:t>
            </w:r>
            <w:hyperlink r:id="rId52" w:history="1">
              <w:r w:rsidRPr="004E2AC7">
                <w:rPr>
                  <w:rStyle w:val="Hyperlink"/>
                </w:rPr>
                <w:t>Balally</w:t>
              </w:r>
            </w:hyperlink>
            <w:r>
              <w:t xml:space="preserve">, </w:t>
            </w:r>
            <w:r w:rsidRPr="00360F56">
              <w:t xml:space="preserve">Parish </w:t>
            </w:r>
            <w:hyperlink r:id="rId53" w:history="1">
              <w:r w:rsidRPr="00360F56">
                <w:rPr>
                  <w:rStyle w:val="Hyperlink"/>
                </w:rPr>
                <w:t>Taney</w:t>
              </w:r>
            </w:hyperlink>
            <w:r w:rsidRPr="00360F56">
              <w:t xml:space="preserve">, Barony </w:t>
            </w:r>
            <w:hyperlink r:id="rId54" w:history="1">
              <w:r w:rsidRPr="00360F56">
                <w:rPr>
                  <w:rStyle w:val="Hyperlink"/>
                </w:rPr>
                <w:t>Rathdown</w:t>
              </w:r>
            </w:hyperlink>
            <w:r>
              <w:t xml:space="preserve">] </w:t>
            </w:r>
            <w:r w:rsidRPr="00004A3F">
              <w:t xml:space="preserve">from the </w:t>
            </w:r>
            <w:r>
              <w:t>land</w:t>
            </w:r>
            <w:r w:rsidRPr="00004A3F">
              <w:t xml:space="preserve"> of Ballin</w:t>
            </w:r>
            <w:r>
              <w:t>tin</w:t>
            </w:r>
            <w:r w:rsidRPr="00004A3F">
              <w:t xml:space="preserve"> </w:t>
            </w:r>
            <w:r>
              <w:t>[</w:t>
            </w:r>
            <w:hyperlink r:id="rId55" w:history="1">
              <w:r w:rsidRPr="004E2AC7">
                <w:rPr>
                  <w:rStyle w:val="Hyperlink"/>
                </w:rPr>
                <w:t>Ballinteer</w:t>
              </w:r>
            </w:hyperlink>
            <w:r>
              <w:t xml:space="preserve">, </w:t>
            </w:r>
            <w:r w:rsidRPr="00360F56">
              <w:t xml:space="preserve">Parish </w:t>
            </w:r>
            <w:hyperlink r:id="rId56" w:history="1">
              <w:r w:rsidRPr="00360F56">
                <w:rPr>
                  <w:rStyle w:val="Hyperlink"/>
                </w:rPr>
                <w:t>Taney</w:t>
              </w:r>
            </w:hyperlink>
            <w:r w:rsidRPr="00360F56">
              <w:t xml:space="preserve">, Barony </w:t>
            </w:r>
            <w:hyperlink r:id="rId57" w:history="1">
              <w:r w:rsidRPr="00360F56">
                <w:rPr>
                  <w:rStyle w:val="Hyperlink"/>
                </w:rPr>
                <w:t>Rathdown</w:t>
              </w:r>
            </w:hyperlink>
            <w:r>
              <w:t xml:space="preserve">] </w:t>
            </w:r>
            <w:r w:rsidRPr="00004A3F">
              <w:t xml:space="preserve">and </w:t>
            </w:r>
            <w:r>
              <w:t>[?]</w:t>
            </w:r>
            <w:r w:rsidRPr="00004A3F">
              <w:t xml:space="preserve"> and on the west by </w:t>
            </w:r>
            <w:r>
              <w:t xml:space="preserve">Mr QUILLs [?] holding containing </w:t>
            </w:r>
            <w:r w:rsidRPr="00004A3F">
              <w:t xml:space="preserve">5 acres in the Parish of </w:t>
            </w:r>
            <w:r>
              <w:t>T</w:t>
            </w:r>
            <w:r w:rsidRPr="00004A3F">
              <w:t xml:space="preserve">awney </w:t>
            </w:r>
            <w:r>
              <w:t>Co.</w:t>
            </w:r>
            <w:r w:rsidRPr="00004A3F">
              <w:t xml:space="preserve"> Dublin being part of the Lands of </w:t>
            </w:r>
            <w:r>
              <w:t>Dundrum</w:t>
            </w:r>
            <w:r w:rsidRPr="00004A3F">
              <w:t xml:space="preserve"> </w:t>
            </w:r>
            <w:r>
              <w:t>with</w:t>
            </w:r>
            <w:r w:rsidRPr="00004A3F">
              <w:t xml:space="preserve"> the Dwelling house offices Garden and appurs </w:t>
            </w:r>
            <w:r>
              <w:t>belonging</w:t>
            </w:r>
            <w:r w:rsidRPr="00004A3F">
              <w:t xml:space="preserve"> to </w:t>
            </w:r>
            <w:r>
              <w:t>James SCOTT</w:t>
            </w:r>
            <w:r w:rsidRPr="00004A3F">
              <w:t xml:space="preserve"> </w:t>
            </w:r>
            <w:r>
              <w:t>… WITNESS: James H. WALKER</w:t>
            </w:r>
            <w:r w:rsidRPr="00004A3F">
              <w:t xml:space="preserve"> of the City Dublin attorney at Law and </w:t>
            </w:r>
            <w:r>
              <w:t xml:space="preserve">Richard MYLETT writing clerk. </w:t>
            </w:r>
            <w:r w:rsidRPr="00004A3F">
              <w:t xml:space="preserve"> Clerk Val </w:t>
            </w:r>
            <w:r>
              <w:t xml:space="preserve">DOWLING [SEAL] </w:t>
            </w:r>
            <w:r w:rsidRPr="00004A3F">
              <w:t xml:space="preserve"> </w:t>
            </w:r>
          </w:p>
        </w:tc>
      </w:tr>
    </w:tbl>
    <w:p w14:paraId="7BC54FDA" w14:textId="77777777" w:rsidR="00B2433F" w:rsidRDefault="00B2433F">
      <w:pPr>
        <w:rPr>
          <w:lang w:val="en-US"/>
        </w:rPr>
      </w:pPr>
      <w:r>
        <w:rPr>
          <w:lang w:val="en-US"/>
        </w:rPr>
        <w:lastRenderedPageBreak/>
        <w:t xml:space="preserve"> </w:t>
      </w:r>
    </w:p>
    <w:p w14:paraId="4F081DB8" w14:textId="261318A8" w:rsidR="00F43187" w:rsidRDefault="009A52E7">
      <w:pPr>
        <w:rPr>
          <w:lang w:val="en-US"/>
        </w:rPr>
      </w:pPr>
      <w:r>
        <w:rPr>
          <w:lang w:val="en-US"/>
        </w:rPr>
        <w:t xml:space="preserve">The lands leased at </w:t>
      </w:r>
      <w:hyperlink r:id="rId58" w:history="1">
        <w:r w:rsidRPr="005470CA">
          <w:rPr>
            <w:rStyle w:val="Hyperlink"/>
          </w:rPr>
          <w:t>Dundrum</w:t>
        </w:r>
      </w:hyperlink>
      <w:r>
        <w:t xml:space="preserve">, </w:t>
      </w:r>
      <w:r w:rsidRPr="005470CA">
        <w:t xml:space="preserve">Parish </w:t>
      </w:r>
      <w:hyperlink r:id="rId59" w:history="1">
        <w:r w:rsidRPr="005470CA">
          <w:rPr>
            <w:rStyle w:val="Hyperlink"/>
          </w:rPr>
          <w:t>Taney</w:t>
        </w:r>
      </w:hyperlink>
      <w:r w:rsidRPr="005470CA">
        <w:t xml:space="preserve">, Barony </w:t>
      </w:r>
      <w:hyperlink r:id="rId60" w:history="1">
        <w:r w:rsidRPr="005470CA">
          <w:rPr>
            <w:rStyle w:val="Hyperlink"/>
          </w:rPr>
          <w:t>Rathdown</w:t>
        </w:r>
      </w:hyperlink>
      <w:r>
        <w:t xml:space="preserve"> will become key to tracking down more of the story. </w:t>
      </w:r>
      <w:r w:rsidRPr="009A52E7">
        <w:rPr>
          <w:i/>
          <w:iCs/>
        </w:rPr>
        <w:t>Later</w:t>
      </w:r>
      <w:r>
        <w:t xml:space="preserve">. </w:t>
      </w:r>
      <w:r w:rsidR="00B2433F">
        <w:rPr>
          <w:lang w:val="en-US"/>
        </w:rPr>
        <w:t xml:space="preserve">Another lease, four days </w:t>
      </w:r>
      <w:r w:rsidR="00AC5EFD">
        <w:rPr>
          <w:lang w:val="en-US"/>
        </w:rPr>
        <w:t>after that lease</w:t>
      </w:r>
      <w:r w:rsidR="00B2433F">
        <w:rPr>
          <w:lang w:val="en-US"/>
        </w:rPr>
        <w:t xml:space="preserve">, </w:t>
      </w:r>
      <w:r>
        <w:rPr>
          <w:lang w:val="en-US"/>
        </w:rPr>
        <w:t>verifies</w:t>
      </w:r>
      <w:r w:rsidR="00B2433F">
        <w:rPr>
          <w:lang w:val="en-US"/>
        </w:rPr>
        <w:t xml:space="preserve"> that Robert HYDE was </w:t>
      </w:r>
      <w:r>
        <w:rPr>
          <w:lang w:val="en-US"/>
        </w:rPr>
        <w:t xml:space="preserve">indeed </w:t>
      </w:r>
      <w:r w:rsidR="00B2433F">
        <w:rPr>
          <w:lang w:val="en-US"/>
        </w:rPr>
        <w:t xml:space="preserve">residing on Gordon Lane: </w:t>
      </w:r>
    </w:p>
    <w:tbl>
      <w:tblPr>
        <w:tblStyle w:val="TableGrid"/>
        <w:tblW w:w="0" w:type="auto"/>
        <w:tblLook w:val="04A0" w:firstRow="1" w:lastRow="0" w:firstColumn="1" w:lastColumn="0" w:noHBand="0" w:noVBand="1"/>
      </w:tblPr>
      <w:tblGrid>
        <w:gridCol w:w="9350"/>
      </w:tblGrid>
      <w:tr w:rsidR="00B2433F" w14:paraId="253381B4" w14:textId="77777777" w:rsidTr="00B2433F">
        <w:tc>
          <w:tcPr>
            <w:tcW w:w="9350" w:type="dxa"/>
            <w:shd w:val="clear" w:color="auto" w:fill="D9F2D0" w:themeFill="accent6" w:themeFillTint="33"/>
          </w:tcPr>
          <w:p w14:paraId="58DB0F3C" w14:textId="77777777" w:rsidR="00B2433F" w:rsidRDefault="00B2433F" w:rsidP="00B2433F">
            <w:pPr>
              <w:rPr>
                <w:b/>
                <w:bCs/>
              </w:rPr>
            </w:pPr>
            <w:r>
              <w:rPr>
                <w:b/>
                <w:bCs/>
              </w:rPr>
              <w:t>1799 Aug 25</w:t>
            </w:r>
          </w:p>
          <w:p w14:paraId="66E44A42" w14:textId="77777777" w:rsidR="00B2433F" w:rsidRPr="0044278D" w:rsidRDefault="00B2433F" w:rsidP="00B2433F">
            <w:r w:rsidRPr="0044278D">
              <w:t>ROD: 577-510-390508</w:t>
            </w:r>
          </w:p>
          <w:p w14:paraId="5F01C188" w14:textId="77777777" w:rsidR="00B2433F" w:rsidRDefault="00B2433F" w:rsidP="00B2433F">
            <w:pPr>
              <w:pStyle w:val="NoSpacing"/>
            </w:pPr>
            <w:hyperlink r:id="rId61" w:history="1">
              <w:r w:rsidRPr="008D4B2F">
                <w:rPr>
                  <w:rStyle w:val="Hyperlink"/>
                </w:rPr>
                <w:t>Image 576</w:t>
              </w:r>
            </w:hyperlink>
          </w:p>
          <w:p w14:paraId="51B844C8" w14:textId="780A0163" w:rsidR="00B2433F" w:rsidRDefault="00B2433F" w:rsidP="00B2433F">
            <w:pPr>
              <w:rPr>
                <w:lang w:val="en-US"/>
              </w:rPr>
            </w:pPr>
            <w:r>
              <w:t xml:space="preserve">Endorsed on a lease dated 1799 Aug 25 BTW Edward KEOGH of White Hall Co. Dublin farmer of 1 pt &amp; </w:t>
            </w:r>
            <w:r w:rsidRPr="00B74517">
              <w:rPr>
                <w:highlight w:val="yellow"/>
              </w:rPr>
              <w:t>Robert HYDE</w:t>
            </w:r>
            <w:r w:rsidRPr="00B74517">
              <w:t xml:space="preserve"> of </w:t>
            </w:r>
            <w:r w:rsidRPr="00B2433F">
              <w:rPr>
                <w:highlight w:val="yellow"/>
              </w:rPr>
              <w:t>Gordon lane</w:t>
            </w:r>
            <w:r>
              <w:t xml:space="preserve"> [SEE: John GRENHAM: </w:t>
            </w:r>
            <w:hyperlink r:id="rId62" w:history="1">
              <w:r w:rsidRPr="004279B9">
                <w:rPr>
                  <w:rStyle w:val="Hyperlink"/>
                </w:rPr>
                <w:t>Gordon's Lane in St Peter civil parish, Dublin city</w:t>
              </w:r>
              <w:r>
                <w:rPr>
                  <w:rStyle w:val="Hyperlink"/>
                  <w:b/>
                  <w:bCs/>
                </w:rPr>
                <w:t xml:space="preserve">] </w:t>
              </w:r>
            </w:hyperlink>
            <w:r>
              <w:t xml:space="preserve">] </w:t>
            </w:r>
            <w:r w:rsidRPr="00B74517">
              <w:t xml:space="preserve">in said County Gent of the one other part By which </w:t>
            </w:r>
            <w:r>
              <w:t>lease KEOGH</w:t>
            </w:r>
            <w:r w:rsidRPr="00B74517">
              <w:t xml:space="preserve"> demised unto the said Robert </w:t>
            </w:r>
            <w:r>
              <w:t>HYDE</w:t>
            </w:r>
            <w:r w:rsidRPr="00B74517">
              <w:t xml:space="preserve"> all that and those that field </w:t>
            </w:r>
            <w:r>
              <w:t>then</w:t>
            </w:r>
            <w:r w:rsidRPr="00B74517">
              <w:t xml:space="preserve"> lately in the Tenure and occupation of </w:t>
            </w:r>
            <w:r>
              <w:t xml:space="preserve">William KEEGAN </w:t>
            </w:r>
            <w:r w:rsidRPr="00B74517">
              <w:t xml:space="preserve"> bounded on the North by the </w:t>
            </w:r>
            <w:r>
              <w:t>road</w:t>
            </w:r>
            <w:r w:rsidRPr="00B74517">
              <w:t xml:space="preserve"> leading from Dublin to the new Da</w:t>
            </w:r>
            <w:r>
              <w:t>r</w:t>
            </w:r>
            <w:r w:rsidRPr="00B74517">
              <w:t>gle on the South by the Lands of Kingston on the East by the Ri</w:t>
            </w:r>
            <w:r>
              <w:t>vlet</w:t>
            </w:r>
            <w:r w:rsidRPr="00B74517">
              <w:t xml:space="preserve"> which </w:t>
            </w:r>
            <w:r>
              <w:t>div</w:t>
            </w:r>
            <w:r w:rsidRPr="00B74517">
              <w:t>ide the Lands of Ballally</w:t>
            </w:r>
            <w:r>
              <w:t xml:space="preserve"> [</w:t>
            </w:r>
            <w:hyperlink r:id="rId63" w:history="1">
              <w:r w:rsidRPr="004E2AC7">
                <w:rPr>
                  <w:rStyle w:val="Hyperlink"/>
                </w:rPr>
                <w:t>Balally</w:t>
              </w:r>
            </w:hyperlink>
            <w:r>
              <w:t xml:space="preserve">, </w:t>
            </w:r>
            <w:r w:rsidRPr="00360F56">
              <w:t xml:space="preserve">Parish </w:t>
            </w:r>
            <w:hyperlink r:id="rId64" w:history="1">
              <w:r w:rsidRPr="00360F56">
                <w:rPr>
                  <w:rStyle w:val="Hyperlink"/>
                </w:rPr>
                <w:t>Taney</w:t>
              </w:r>
            </w:hyperlink>
            <w:r w:rsidRPr="00360F56">
              <w:t xml:space="preserve">, Barony </w:t>
            </w:r>
            <w:hyperlink r:id="rId65" w:history="1">
              <w:r w:rsidRPr="00360F56">
                <w:rPr>
                  <w:rStyle w:val="Hyperlink"/>
                </w:rPr>
                <w:t>Rathdown</w:t>
              </w:r>
            </w:hyperlink>
            <w:r>
              <w:t xml:space="preserve">] </w:t>
            </w:r>
            <w:r w:rsidRPr="00B74517">
              <w:t xml:space="preserve"> from Lands of Ballinter </w:t>
            </w:r>
            <w:r>
              <w:t>[</w:t>
            </w:r>
            <w:hyperlink r:id="rId66" w:history="1">
              <w:r w:rsidRPr="004E2AC7">
                <w:rPr>
                  <w:rStyle w:val="Hyperlink"/>
                </w:rPr>
                <w:t>Ballinteer</w:t>
              </w:r>
            </w:hyperlink>
            <w:r>
              <w:t xml:space="preserve">, </w:t>
            </w:r>
            <w:r w:rsidRPr="00360F56">
              <w:t xml:space="preserve">Parish </w:t>
            </w:r>
            <w:hyperlink r:id="rId67" w:history="1">
              <w:r w:rsidRPr="00360F56">
                <w:rPr>
                  <w:rStyle w:val="Hyperlink"/>
                </w:rPr>
                <w:t>Taney</w:t>
              </w:r>
            </w:hyperlink>
            <w:r w:rsidRPr="00360F56">
              <w:t xml:space="preserve">, Barony </w:t>
            </w:r>
            <w:hyperlink r:id="rId68" w:history="1">
              <w:r w:rsidRPr="00360F56">
                <w:rPr>
                  <w:rStyle w:val="Hyperlink"/>
                </w:rPr>
                <w:t>Rathdown</w:t>
              </w:r>
            </w:hyperlink>
            <w:r>
              <w:t xml:space="preserve">] </w:t>
            </w:r>
            <w:r w:rsidRPr="00B74517">
              <w:t xml:space="preserve">and </w:t>
            </w:r>
            <w:r>
              <w:t>Mr. FORTESCUE’s</w:t>
            </w:r>
            <w:r w:rsidRPr="00B74517">
              <w:t xml:space="preserve"> Holdings and on the west by </w:t>
            </w:r>
            <w:r>
              <w:t>McGUIRK’s containing 5a</w:t>
            </w:r>
            <w:r w:rsidRPr="00B74517">
              <w:t xml:space="preserve"> in the Parish of </w:t>
            </w:r>
            <w:r>
              <w:t xml:space="preserve">Tawney </w:t>
            </w:r>
            <w:r w:rsidRPr="00B74517">
              <w:t xml:space="preserve">County of Dublin aforesaid and being part of the Lands of Dundrum </w:t>
            </w:r>
            <w:r>
              <w:t>[</w:t>
            </w:r>
            <w:hyperlink r:id="rId69" w:history="1">
              <w:r w:rsidRPr="005470CA">
                <w:rPr>
                  <w:rStyle w:val="Hyperlink"/>
                </w:rPr>
                <w:t>Dundrum</w:t>
              </w:r>
            </w:hyperlink>
            <w:r>
              <w:t xml:space="preserve">, </w:t>
            </w:r>
            <w:r w:rsidRPr="005470CA">
              <w:t xml:space="preserve">Parish </w:t>
            </w:r>
            <w:hyperlink r:id="rId70" w:history="1">
              <w:r w:rsidRPr="005470CA">
                <w:rPr>
                  <w:rStyle w:val="Hyperlink"/>
                </w:rPr>
                <w:t>Taney</w:t>
              </w:r>
            </w:hyperlink>
            <w:r w:rsidRPr="005470CA">
              <w:t xml:space="preserve">, Barony </w:t>
            </w:r>
            <w:hyperlink r:id="rId71" w:history="1">
              <w:r w:rsidRPr="005470CA">
                <w:rPr>
                  <w:rStyle w:val="Hyperlink"/>
                </w:rPr>
                <w:t>Rathdown</w:t>
              </w:r>
            </w:hyperlink>
            <w:r>
              <w:t>] …</w:t>
            </w:r>
            <w:r w:rsidRPr="00B74517">
              <w:t xml:space="preserve"> at the yearly rent of </w:t>
            </w:r>
            <w:r>
              <w:t>£</w:t>
            </w:r>
            <w:r w:rsidRPr="00B74517">
              <w:t xml:space="preserve">300 payd quarterly and by the said deed poll or assignment of this is amend the said </w:t>
            </w:r>
            <w:r w:rsidRPr="00B2433F">
              <w:rPr>
                <w:highlight w:val="yellow"/>
              </w:rPr>
              <w:t>Robert HYDE</w:t>
            </w:r>
            <w:r w:rsidRPr="00B74517">
              <w:t xml:space="preserve"> for the Consons therein mented sold assigned and made over unto Valentine </w:t>
            </w:r>
            <w:r>
              <w:t>DOWLING</w:t>
            </w:r>
            <w:r w:rsidRPr="00B74517">
              <w:t xml:space="preserve"> of the City of Dublin Gent </w:t>
            </w:r>
            <w:r>
              <w:t>…</w:t>
            </w:r>
            <w:r w:rsidRPr="00B74517">
              <w:t xml:space="preserve"> for the residue then to come and unexp</w:t>
            </w:r>
            <w:r>
              <w:t>i</w:t>
            </w:r>
            <w:r w:rsidRPr="00B74517">
              <w:t xml:space="preserve">red of the said term of </w:t>
            </w:r>
            <w:r>
              <w:t>7</w:t>
            </w:r>
            <w:r w:rsidRPr="00B74517">
              <w:t xml:space="preserve">7 years </w:t>
            </w:r>
            <w:r>
              <w:t xml:space="preserve">WITNESS: </w:t>
            </w:r>
            <w:r w:rsidRPr="00B74517">
              <w:t xml:space="preserve"> Terence </w:t>
            </w:r>
            <w:r>
              <w:t>CONNELL</w:t>
            </w:r>
            <w:r w:rsidRPr="00B74517">
              <w:t xml:space="preserve"> Shoemaker and Thomas </w:t>
            </w:r>
            <w:r>
              <w:t>VINEENY</w:t>
            </w:r>
            <w:r w:rsidRPr="00B74517">
              <w:t xml:space="preserve"> Gent both of the City of Dublin and his memorial is witnessed by the said Thomas </w:t>
            </w:r>
            <w:r>
              <w:t>SWEENY</w:t>
            </w:r>
            <w:r w:rsidRPr="00B74517">
              <w:t xml:space="preserve"> and John </w:t>
            </w:r>
            <w:r>
              <w:t>DOWLING</w:t>
            </w:r>
            <w:r w:rsidRPr="00B74517">
              <w:t xml:space="preserve"> of the same City Gent Valentine </w:t>
            </w:r>
            <w:r>
              <w:t>DOWLING</w:t>
            </w:r>
            <w:r w:rsidRPr="00B74517">
              <w:t xml:space="preserve"> </w:t>
            </w:r>
            <w:r>
              <w:t xml:space="preserve"> [SEAL]</w:t>
            </w:r>
          </w:p>
        </w:tc>
      </w:tr>
    </w:tbl>
    <w:p w14:paraId="4360462A" w14:textId="77777777" w:rsidR="005906C1" w:rsidRDefault="005906C1">
      <w:pPr>
        <w:rPr>
          <w:lang w:val="en-US"/>
        </w:rPr>
      </w:pPr>
    </w:p>
    <w:p w14:paraId="0AEB54AA" w14:textId="1AD0B0F3" w:rsidR="00B2433F" w:rsidRDefault="009A52E7">
      <w:pPr>
        <w:rPr>
          <w:lang w:val="en-US"/>
        </w:rPr>
      </w:pPr>
      <w:r>
        <w:rPr>
          <w:lang w:val="en-US"/>
        </w:rPr>
        <w:t xml:space="preserve">The </w:t>
      </w:r>
      <w:proofErr w:type="gramStart"/>
      <w:r>
        <w:rPr>
          <w:lang w:val="en-US"/>
        </w:rPr>
        <w:t>lands</w:t>
      </w:r>
      <w:proofErr w:type="gramEnd"/>
      <w:r>
        <w:rPr>
          <w:lang w:val="en-US"/>
        </w:rPr>
        <w:t xml:space="preserve"> leased in 1799, were back in the hands of Robert HYDE, and were advertised to be leased again. </w:t>
      </w:r>
      <w:r w:rsidR="00F426B0">
        <w:rPr>
          <w:lang w:val="en-US"/>
        </w:rPr>
        <w:t xml:space="preserve">SOURCE: </w:t>
      </w:r>
      <w:r w:rsidR="00F426B0" w:rsidRPr="00F426B0">
        <w:rPr>
          <w:i/>
          <w:iCs/>
          <w:lang w:val="en-US"/>
        </w:rPr>
        <w:t>Saunders Newsletter</w:t>
      </w:r>
      <w:r w:rsidR="00F426B0">
        <w:rPr>
          <w:lang w:val="en-US"/>
        </w:rPr>
        <w:t xml:space="preserve">, </w:t>
      </w:r>
      <w:r w:rsidR="00730B5D">
        <w:rPr>
          <w:lang w:val="en-US"/>
        </w:rPr>
        <w:t xml:space="preserve"> 1803, Feb 1st, Robert HYDE leased the lands of Dundrum </w:t>
      </w:r>
      <w:r w:rsidR="005906C1">
        <w:t>[</w:t>
      </w:r>
      <w:hyperlink r:id="rId72" w:history="1">
        <w:r w:rsidR="005906C1" w:rsidRPr="005470CA">
          <w:rPr>
            <w:rStyle w:val="Hyperlink"/>
          </w:rPr>
          <w:t>Dundrum</w:t>
        </w:r>
      </w:hyperlink>
      <w:r w:rsidR="005906C1">
        <w:t xml:space="preserve">, </w:t>
      </w:r>
      <w:r w:rsidR="005906C1" w:rsidRPr="005470CA">
        <w:t xml:space="preserve">Parish </w:t>
      </w:r>
      <w:hyperlink r:id="rId73" w:history="1">
        <w:r w:rsidR="005906C1" w:rsidRPr="005470CA">
          <w:rPr>
            <w:rStyle w:val="Hyperlink"/>
          </w:rPr>
          <w:t>Taney</w:t>
        </w:r>
      </w:hyperlink>
      <w:r w:rsidR="005906C1" w:rsidRPr="005470CA">
        <w:t xml:space="preserve">, Barony </w:t>
      </w:r>
      <w:hyperlink r:id="rId74" w:history="1">
        <w:r w:rsidR="005906C1" w:rsidRPr="005470CA">
          <w:rPr>
            <w:rStyle w:val="Hyperlink"/>
          </w:rPr>
          <w:t>Rathdown</w:t>
        </w:r>
      </w:hyperlink>
      <w:r w:rsidR="005906C1">
        <w:t>]</w:t>
      </w:r>
      <w:r w:rsidR="00F426B0">
        <w:t>.</w:t>
      </w:r>
      <w:r w:rsidR="005906C1">
        <w:t xml:space="preserve"> </w:t>
      </w:r>
      <w:r w:rsidR="00730B5D" w:rsidRPr="005906C1">
        <w:rPr>
          <w:color w:val="FF0000"/>
          <w:lang w:val="en-US"/>
        </w:rPr>
        <w:t>NOTE</w:t>
      </w:r>
      <w:r w:rsidR="00730B5D">
        <w:rPr>
          <w:lang w:val="en-US"/>
        </w:rPr>
        <w:t>: The 5a of meadow</w:t>
      </w:r>
      <w:r w:rsidR="005906C1">
        <w:rPr>
          <w:lang w:val="en-US"/>
        </w:rPr>
        <w:t xml:space="preserve"> </w:t>
      </w:r>
      <w:r w:rsidR="00F426B0">
        <w:rPr>
          <w:lang w:val="en-US"/>
        </w:rPr>
        <w:t>[</w:t>
      </w:r>
      <w:r w:rsidR="005906C1">
        <w:rPr>
          <w:lang w:val="en-US"/>
        </w:rPr>
        <w:t xml:space="preserve">in </w:t>
      </w:r>
      <w:r w:rsidR="00730B5D">
        <w:rPr>
          <w:lang w:val="en-US"/>
        </w:rPr>
        <w:t xml:space="preserve"> </w:t>
      </w:r>
      <w:hyperlink r:id="rId75" w:history="1">
        <w:r w:rsidR="005906C1" w:rsidRPr="004E2AC7">
          <w:rPr>
            <w:rStyle w:val="Hyperlink"/>
          </w:rPr>
          <w:t>Balally</w:t>
        </w:r>
      </w:hyperlink>
      <w:r w:rsidR="005906C1">
        <w:t xml:space="preserve">, </w:t>
      </w:r>
      <w:r w:rsidR="005906C1" w:rsidRPr="00360F56">
        <w:t xml:space="preserve">Parish </w:t>
      </w:r>
      <w:hyperlink r:id="rId76" w:history="1">
        <w:r w:rsidR="005906C1" w:rsidRPr="00360F56">
          <w:rPr>
            <w:rStyle w:val="Hyperlink"/>
          </w:rPr>
          <w:t>Taney</w:t>
        </w:r>
      </w:hyperlink>
      <w:r w:rsidR="005906C1" w:rsidRPr="00360F56">
        <w:t xml:space="preserve">, Barony </w:t>
      </w:r>
      <w:hyperlink r:id="rId77" w:history="1">
        <w:r w:rsidR="005906C1" w:rsidRPr="00360F56">
          <w:rPr>
            <w:rStyle w:val="Hyperlink"/>
          </w:rPr>
          <w:t>Rathdown</w:t>
        </w:r>
      </w:hyperlink>
      <w:r w:rsidR="005906C1">
        <w:t xml:space="preserve">] </w:t>
      </w:r>
      <w:r w:rsidR="005906C1" w:rsidRPr="00B74517">
        <w:t xml:space="preserve"> from Lands of Ballinter </w:t>
      </w:r>
      <w:r w:rsidR="005906C1">
        <w:t>[</w:t>
      </w:r>
      <w:hyperlink r:id="rId78" w:history="1">
        <w:r w:rsidR="005906C1" w:rsidRPr="004E2AC7">
          <w:rPr>
            <w:rStyle w:val="Hyperlink"/>
          </w:rPr>
          <w:t>Ballinteer</w:t>
        </w:r>
      </w:hyperlink>
      <w:r w:rsidR="005906C1">
        <w:t xml:space="preserve">, </w:t>
      </w:r>
      <w:r w:rsidR="005906C1" w:rsidRPr="00360F56">
        <w:t xml:space="preserve">Parish </w:t>
      </w:r>
      <w:hyperlink r:id="rId79" w:history="1">
        <w:r w:rsidR="005906C1" w:rsidRPr="00360F56">
          <w:rPr>
            <w:rStyle w:val="Hyperlink"/>
          </w:rPr>
          <w:t>Taney</w:t>
        </w:r>
      </w:hyperlink>
      <w:r w:rsidR="005906C1" w:rsidRPr="00360F56">
        <w:t xml:space="preserve">, Barony </w:t>
      </w:r>
      <w:hyperlink r:id="rId80" w:history="1">
        <w:r w:rsidR="005906C1" w:rsidRPr="00360F56">
          <w:rPr>
            <w:rStyle w:val="Hyperlink"/>
          </w:rPr>
          <w:t>Rathdown</w:t>
        </w:r>
      </w:hyperlink>
      <w:r w:rsidR="00F426B0">
        <w:t>]</w:t>
      </w:r>
      <w:r w:rsidR="005906C1">
        <w:t xml:space="preserve"> </w:t>
      </w:r>
      <w:r w:rsidR="00730B5D">
        <w:rPr>
          <w:lang w:val="en-US"/>
        </w:rPr>
        <w:t xml:space="preserve">becomes significant </w:t>
      </w:r>
      <w:r w:rsidR="00F426B0">
        <w:rPr>
          <w:lang w:val="en-US"/>
        </w:rPr>
        <w:t xml:space="preserve">later </w:t>
      </w:r>
      <w:r w:rsidR="00730B5D">
        <w:rPr>
          <w:lang w:val="en-US"/>
        </w:rPr>
        <w:t xml:space="preserve">in legal cases.: </w:t>
      </w:r>
    </w:p>
    <w:tbl>
      <w:tblPr>
        <w:tblStyle w:val="TableGrid"/>
        <w:tblW w:w="0" w:type="auto"/>
        <w:tblLook w:val="04A0" w:firstRow="1" w:lastRow="0" w:firstColumn="1" w:lastColumn="0" w:noHBand="0" w:noVBand="1"/>
      </w:tblPr>
      <w:tblGrid>
        <w:gridCol w:w="9350"/>
      </w:tblGrid>
      <w:tr w:rsidR="00730B5D" w14:paraId="5357585C" w14:textId="77777777" w:rsidTr="00730B5D">
        <w:tc>
          <w:tcPr>
            <w:tcW w:w="9350" w:type="dxa"/>
          </w:tcPr>
          <w:p w14:paraId="01C3E5E6" w14:textId="1B489BC9" w:rsidR="00730B5D" w:rsidRDefault="00730B5D">
            <w:pPr>
              <w:rPr>
                <w:lang w:val="en-US"/>
              </w:rPr>
            </w:pPr>
            <w:r>
              <w:rPr>
                <w:noProof/>
              </w:rPr>
              <w:lastRenderedPageBreak/>
              <w:drawing>
                <wp:inline distT="0" distB="0" distL="0" distR="0" wp14:anchorId="446AF35B" wp14:editId="48270070">
                  <wp:extent cx="5943600" cy="3668395"/>
                  <wp:effectExtent l="0" t="0" r="0" b="8255"/>
                  <wp:docPr id="11616238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43600" cy="3668395"/>
                          </a:xfrm>
                          <a:prstGeom prst="rect">
                            <a:avLst/>
                          </a:prstGeom>
                          <a:noFill/>
                          <a:ln>
                            <a:noFill/>
                          </a:ln>
                        </pic:spPr>
                      </pic:pic>
                    </a:graphicData>
                  </a:graphic>
                </wp:inline>
              </w:drawing>
            </w:r>
          </w:p>
        </w:tc>
      </w:tr>
    </w:tbl>
    <w:p w14:paraId="37612A67" w14:textId="77777777" w:rsidR="00730B5D" w:rsidRDefault="00730B5D">
      <w:pPr>
        <w:rPr>
          <w:lang w:val="en-US"/>
        </w:rPr>
      </w:pPr>
    </w:p>
    <w:p w14:paraId="7A1BFA97" w14:textId="132A4841" w:rsidR="00B2433F" w:rsidRDefault="00B2433F">
      <w:pPr>
        <w:rPr>
          <w:lang w:val="en-US"/>
        </w:rPr>
      </w:pPr>
      <w:r>
        <w:rPr>
          <w:lang w:val="en-US"/>
        </w:rPr>
        <w:t xml:space="preserve">Six and a half years later, Robert HYDE is </w:t>
      </w:r>
      <w:r w:rsidR="009A52E7">
        <w:rPr>
          <w:lang w:val="en-US"/>
        </w:rPr>
        <w:t xml:space="preserve">again </w:t>
      </w:r>
      <w:r>
        <w:rPr>
          <w:lang w:val="en-US"/>
        </w:rPr>
        <w:t>linked to Valentine DOWLING, this time with the addition of a Richard HYDE</w:t>
      </w:r>
      <w:r w:rsidR="009A52E7">
        <w:rPr>
          <w:lang w:val="en-US"/>
        </w:rPr>
        <w:t xml:space="preserve"> as an owner</w:t>
      </w:r>
      <w:r w:rsidR="007D70E7">
        <w:rPr>
          <w:lang w:val="en-US"/>
        </w:rPr>
        <w:t xml:space="preserve">. I have double-checked my transcription, and the name Richard HYDE is </w:t>
      </w:r>
      <w:r w:rsidR="009A52E7">
        <w:rPr>
          <w:lang w:val="en-US"/>
        </w:rPr>
        <w:t>as recorded</w:t>
      </w:r>
      <w:r w:rsidR="007D70E7">
        <w:rPr>
          <w:lang w:val="en-US"/>
        </w:rPr>
        <w:t xml:space="preserve">. There is a </w:t>
      </w:r>
      <w:r w:rsidR="007D70E7" w:rsidRPr="007D70E7">
        <w:rPr>
          <w:color w:val="FF0000"/>
          <w:lang w:val="en-US"/>
        </w:rPr>
        <w:t xml:space="preserve">possibility </w:t>
      </w:r>
      <w:r w:rsidR="007D70E7">
        <w:rPr>
          <w:lang w:val="en-US"/>
        </w:rPr>
        <w:t>that this was a clerical error and that another Robert HYDE assigned the lease to a 2</w:t>
      </w:r>
      <w:r w:rsidR="007D70E7" w:rsidRPr="007D70E7">
        <w:rPr>
          <w:vertAlign w:val="superscript"/>
          <w:lang w:val="en-US"/>
        </w:rPr>
        <w:t>nd</w:t>
      </w:r>
      <w:r w:rsidR="007D70E7">
        <w:rPr>
          <w:lang w:val="en-US"/>
        </w:rPr>
        <w:t xml:space="preserve"> Robert HYDE (or else that this Richard HYDE is even better at hiding from the written record than Robert HYDE was)</w:t>
      </w:r>
      <w:r>
        <w:rPr>
          <w:lang w:val="en-US"/>
        </w:rPr>
        <w:t>:</w:t>
      </w:r>
    </w:p>
    <w:tbl>
      <w:tblPr>
        <w:tblStyle w:val="TableGrid"/>
        <w:tblW w:w="0" w:type="auto"/>
        <w:tblLook w:val="04A0" w:firstRow="1" w:lastRow="0" w:firstColumn="1" w:lastColumn="0" w:noHBand="0" w:noVBand="1"/>
      </w:tblPr>
      <w:tblGrid>
        <w:gridCol w:w="9350"/>
      </w:tblGrid>
      <w:tr w:rsidR="00B2433F" w14:paraId="458D139E" w14:textId="77777777" w:rsidTr="00B2433F">
        <w:tc>
          <w:tcPr>
            <w:tcW w:w="9350" w:type="dxa"/>
            <w:shd w:val="clear" w:color="auto" w:fill="D9F2D0" w:themeFill="accent6" w:themeFillTint="33"/>
          </w:tcPr>
          <w:p w14:paraId="1853A9A7" w14:textId="77777777" w:rsidR="00B2433F" w:rsidRDefault="00B2433F" w:rsidP="00B2433F">
            <w:pPr>
              <w:rPr>
                <w:b/>
                <w:bCs/>
              </w:rPr>
            </w:pPr>
            <w:r>
              <w:rPr>
                <w:b/>
                <w:bCs/>
              </w:rPr>
              <w:t>1806 Feb 9</w:t>
            </w:r>
          </w:p>
          <w:p w14:paraId="5CA02716" w14:textId="77777777" w:rsidR="00B2433F" w:rsidRPr="007A2ACC" w:rsidRDefault="00B2433F" w:rsidP="00B2433F">
            <w:r w:rsidRPr="007A2ACC">
              <w:t>ROD: 578-561-390624</w:t>
            </w:r>
          </w:p>
          <w:p w14:paraId="07085269" w14:textId="77777777" w:rsidR="00B2433F" w:rsidRDefault="00B2433F" w:rsidP="00B2433F">
            <w:pPr>
              <w:pStyle w:val="NoSpacing"/>
            </w:pPr>
            <w:hyperlink r:id="rId82" w:history="1">
              <w:r w:rsidRPr="003D2DAB">
                <w:rPr>
                  <w:rStyle w:val="Hyperlink"/>
                </w:rPr>
                <w:t>Image 293</w:t>
              </w:r>
            </w:hyperlink>
          </w:p>
          <w:p w14:paraId="654E2A55" w14:textId="77777777" w:rsidR="00B2433F" w:rsidRDefault="00B2433F" w:rsidP="00B2433F">
            <w:r>
              <w:t xml:space="preserve">BTW </w:t>
            </w:r>
            <w:r w:rsidRPr="003B21BB">
              <w:t xml:space="preserve">Valentine </w:t>
            </w:r>
            <w:r>
              <w:t>DOWLING</w:t>
            </w:r>
            <w:r w:rsidRPr="003B21BB">
              <w:t xml:space="preserve"> of the Co</w:t>
            </w:r>
            <w:r>
              <w:t>.</w:t>
            </w:r>
            <w:r w:rsidRPr="003B21BB">
              <w:t xml:space="preserve"> of Dublin Gent of the one part and John </w:t>
            </w:r>
            <w:r>
              <w:t>HOGAN</w:t>
            </w:r>
            <w:r w:rsidRPr="003B21BB">
              <w:t xml:space="preserve"> of the same City Vi</w:t>
            </w:r>
            <w:r>
              <w:t>ct</w:t>
            </w:r>
            <w:r w:rsidRPr="003B21BB">
              <w:t xml:space="preserve">ualler of the other part whereby Valentine </w:t>
            </w:r>
            <w:r>
              <w:t>DOWLING</w:t>
            </w:r>
            <w:r w:rsidRPr="003B21BB">
              <w:t xml:space="preserve"> </w:t>
            </w:r>
            <w:r>
              <w:t>granted</w:t>
            </w:r>
            <w:r w:rsidRPr="003B21BB">
              <w:t xml:space="preserve"> in Mortgage to John </w:t>
            </w:r>
            <w:r>
              <w:t>HOGAN</w:t>
            </w:r>
            <w:r w:rsidRPr="003B21BB">
              <w:t xml:space="preserve"> field formerly in the demise &amp; occupation of Micha</w:t>
            </w:r>
            <w:r>
              <w:t>l</w:t>
            </w:r>
            <w:r w:rsidRPr="003B21BB">
              <w:t xml:space="preserve"> </w:t>
            </w:r>
            <w:r>
              <w:t>HOGAN</w:t>
            </w:r>
            <w:r w:rsidRPr="003B21BB">
              <w:t xml:space="preserve"> Bounded on the North by the road leading from Dublin to the New D</w:t>
            </w:r>
            <w:r>
              <w:t>or</w:t>
            </w:r>
            <w:r w:rsidRPr="003B21BB">
              <w:t>gh on the South by the hands of Kingstown on the East by the R</w:t>
            </w:r>
            <w:r>
              <w:t>i</w:t>
            </w:r>
            <w:r w:rsidRPr="003B21BB">
              <w:t>v</w:t>
            </w:r>
            <w:r>
              <w:t>u</w:t>
            </w:r>
            <w:r w:rsidRPr="003B21BB">
              <w:t>l</w:t>
            </w:r>
            <w:r>
              <w:t>e</w:t>
            </w:r>
            <w:r w:rsidRPr="003B21BB">
              <w:t xml:space="preserve">t which divides the lands of Ballatly </w:t>
            </w:r>
            <w:r>
              <w:t>[</w:t>
            </w:r>
            <w:hyperlink r:id="rId83" w:history="1">
              <w:r w:rsidRPr="004E2AC7">
                <w:rPr>
                  <w:rStyle w:val="Hyperlink"/>
                </w:rPr>
                <w:t>Balally</w:t>
              </w:r>
            </w:hyperlink>
            <w:r>
              <w:t xml:space="preserve">, </w:t>
            </w:r>
            <w:r w:rsidRPr="00360F56">
              <w:t xml:space="preserve">Parish </w:t>
            </w:r>
            <w:hyperlink r:id="rId84" w:history="1">
              <w:r w:rsidRPr="00360F56">
                <w:rPr>
                  <w:rStyle w:val="Hyperlink"/>
                </w:rPr>
                <w:t>Taney</w:t>
              </w:r>
            </w:hyperlink>
            <w:r w:rsidRPr="00360F56">
              <w:t xml:space="preserve">, Barony </w:t>
            </w:r>
            <w:hyperlink r:id="rId85" w:history="1">
              <w:r w:rsidRPr="00360F56">
                <w:rPr>
                  <w:rStyle w:val="Hyperlink"/>
                </w:rPr>
                <w:t>Rathdown</w:t>
              </w:r>
            </w:hyperlink>
            <w:r>
              <w:t>]  from</w:t>
            </w:r>
            <w:r w:rsidRPr="003B21BB">
              <w:t xml:space="preserve"> the Lands of Ballint</w:t>
            </w:r>
            <w:r>
              <w:t>u</w:t>
            </w:r>
            <w:r w:rsidRPr="003B21BB">
              <w:t xml:space="preserve">r </w:t>
            </w:r>
            <w:r>
              <w:t>[</w:t>
            </w:r>
            <w:hyperlink r:id="rId86" w:history="1">
              <w:r w:rsidRPr="004E2AC7">
                <w:rPr>
                  <w:rStyle w:val="Hyperlink"/>
                </w:rPr>
                <w:t>Ballinteer</w:t>
              </w:r>
            </w:hyperlink>
            <w:r>
              <w:t xml:space="preserve">, </w:t>
            </w:r>
            <w:r w:rsidRPr="00360F56">
              <w:t xml:space="preserve">Parish </w:t>
            </w:r>
            <w:hyperlink r:id="rId87" w:history="1">
              <w:r w:rsidRPr="00360F56">
                <w:rPr>
                  <w:rStyle w:val="Hyperlink"/>
                </w:rPr>
                <w:t>Taney</w:t>
              </w:r>
            </w:hyperlink>
            <w:r w:rsidRPr="00360F56">
              <w:t xml:space="preserve">, Barony </w:t>
            </w:r>
            <w:hyperlink r:id="rId88" w:history="1">
              <w:r w:rsidRPr="00360F56">
                <w:rPr>
                  <w:rStyle w:val="Hyperlink"/>
                </w:rPr>
                <w:t>Rathdown</w:t>
              </w:r>
            </w:hyperlink>
            <w:r>
              <w:t xml:space="preserve">] </w:t>
            </w:r>
            <w:r w:rsidRPr="003B21BB">
              <w:t xml:space="preserve">and Mr </w:t>
            </w:r>
            <w:r>
              <w:t>FORTESCUE’s</w:t>
            </w:r>
            <w:r w:rsidRPr="003B21BB">
              <w:t xml:space="preserve"> holdings and on the West by Mr </w:t>
            </w:r>
            <w:r>
              <w:t>GRANT’s</w:t>
            </w:r>
            <w:r w:rsidRPr="003B21BB">
              <w:t xml:space="preserve"> holding Containing </w:t>
            </w:r>
            <w:r>
              <w:t>5a</w:t>
            </w:r>
            <w:r w:rsidRPr="003B21BB">
              <w:t xml:space="preserve"> in the Parish of Tawney </w:t>
            </w:r>
            <w:r>
              <w:t>[</w:t>
            </w:r>
            <w:r w:rsidRPr="005470CA">
              <w:rPr>
                <w:color w:val="FF0000"/>
              </w:rPr>
              <w:t xml:space="preserve">probably </w:t>
            </w:r>
            <w:hyperlink r:id="rId89" w:history="1">
              <w:r>
                <w:rPr>
                  <w:rStyle w:val="Hyperlink"/>
                </w:rPr>
                <w:t>Ta</w:t>
              </w:r>
              <w:r w:rsidRPr="005470CA">
                <w:rPr>
                  <w:rStyle w:val="Hyperlink"/>
                </w:rPr>
                <w:t>ney</w:t>
              </w:r>
            </w:hyperlink>
            <w:r w:rsidRPr="005470CA">
              <w:t xml:space="preserve"> </w:t>
            </w:r>
            <w:r>
              <w:t>] Co.</w:t>
            </w:r>
            <w:r w:rsidRPr="003B21BB">
              <w:t xml:space="preserve"> Dublin of being part of the Lands of Dundrum </w:t>
            </w:r>
            <w:r>
              <w:t>[</w:t>
            </w:r>
            <w:hyperlink r:id="rId90" w:history="1">
              <w:r w:rsidRPr="005470CA">
                <w:rPr>
                  <w:rStyle w:val="Hyperlink"/>
                </w:rPr>
                <w:t>Dundrum</w:t>
              </w:r>
            </w:hyperlink>
            <w:r>
              <w:t xml:space="preserve">, </w:t>
            </w:r>
            <w:r w:rsidRPr="005470CA">
              <w:t xml:space="preserve">Parish </w:t>
            </w:r>
            <w:hyperlink r:id="rId91" w:history="1">
              <w:r w:rsidRPr="005470CA">
                <w:rPr>
                  <w:rStyle w:val="Hyperlink"/>
                </w:rPr>
                <w:t>Taney</w:t>
              </w:r>
            </w:hyperlink>
            <w:r w:rsidRPr="005470CA">
              <w:t xml:space="preserve">, Barony </w:t>
            </w:r>
            <w:hyperlink r:id="rId92" w:history="1">
              <w:r w:rsidRPr="005470CA">
                <w:rPr>
                  <w:rStyle w:val="Hyperlink"/>
                </w:rPr>
                <w:t>Rathdown</w:t>
              </w:r>
            </w:hyperlink>
            <w:r>
              <w:t>] together</w:t>
            </w:r>
            <w:r w:rsidRPr="003B21BB">
              <w:t xml:space="preserve"> with all houses out offices Buildings &amp; Improvements made &amp; erected on the premis &amp; Appurs thereunto belonging To hold from thenceforth for the residue then unexpired of the term of 77 years granted of the so promes by virtue of a Lease dated the 21st day of August 1799 made by E</w:t>
            </w:r>
            <w:r>
              <w:t>dward KEOGH to</w:t>
            </w:r>
            <w:r w:rsidRPr="003B21BB">
              <w:t xml:space="preserve"> </w:t>
            </w:r>
            <w:r w:rsidRPr="00AC752D">
              <w:rPr>
                <w:highlight w:val="yellow"/>
              </w:rPr>
              <w:t>Richard HYDE</w:t>
            </w:r>
            <w:r w:rsidRPr="003B21BB">
              <w:t xml:space="preserve"> &amp; after assigned by the sd </w:t>
            </w:r>
            <w:r w:rsidRPr="00AC752D">
              <w:rPr>
                <w:highlight w:val="yellow"/>
              </w:rPr>
              <w:t>Robert HYDE</w:t>
            </w:r>
            <w:r w:rsidRPr="003B21BB">
              <w:t xml:space="preserve"> to the sd Valentine </w:t>
            </w:r>
            <w:r>
              <w:t>DOWLING</w:t>
            </w:r>
            <w:r w:rsidRPr="003B21BB">
              <w:t xml:space="preserve"> as in the penalty last subject to the yearly rent of </w:t>
            </w:r>
            <w:r>
              <w:t>£</w:t>
            </w:r>
            <w:r w:rsidRPr="003B21BB">
              <w:t xml:space="preserve">30 and Covenants </w:t>
            </w:r>
            <w:r>
              <w:t>… WITNESS:</w:t>
            </w:r>
            <w:r w:rsidRPr="003B21BB">
              <w:t xml:space="preserve"> William Agustus </w:t>
            </w:r>
            <w:r>
              <w:t>WALKER</w:t>
            </w:r>
            <w:r w:rsidRPr="003B21BB">
              <w:t xml:space="preserve"> and John D </w:t>
            </w:r>
            <w:r>
              <w:t>DOWLING</w:t>
            </w:r>
            <w:r w:rsidRPr="003B21BB">
              <w:t xml:space="preserve"> both of the City of Dublin Gent Val </w:t>
            </w:r>
            <w:r>
              <w:t>DOWLING</w:t>
            </w:r>
            <w:r w:rsidRPr="003B21BB">
              <w:t xml:space="preserve"> </w:t>
            </w:r>
            <w:r>
              <w:t>[SEAL]</w:t>
            </w:r>
          </w:p>
          <w:p w14:paraId="1D93AE29" w14:textId="02BAF4D2" w:rsidR="00B2433F" w:rsidRDefault="00B2433F" w:rsidP="00B2433F">
            <w:pPr>
              <w:rPr>
                <w:lang w:val="en-US"/>
              </w:rPr>
            </w:pPr>
            <w:r w:rsidRPr="00360F56">
              <w:rPr>
                <w:color w:val="FF0000"/>
              </w:rPr>
              <w:lastRenderedPageBreak/>
              <w:t>NOTE</w:t>
            </w:r>
            <w:r>
              <w:t>: Woodpark in in Ballinteer, in the southern part of the current City of Dublin.</w:t>
            </w:r>
          </w:p>
        </w:tc>
      </w:tr>
    </w:tbl>
    <w:p w14:paraId="495AD655" w14:textId="77777777" w:rsidR="00B2433F" w:rsidRDefault="00B2433F">
      <w:pPr>
        <w:rPr>
          <w:lang w:val="en-US"/>
        </w:rPr>
      </w:pPr>
    </w:p>
    <w:p w14:paraId="0D811261" w14:textId="77777777" w:rsidR="001B1789" w:rsidRDefault="001B1789" w:rsidP="001B1789">
      <w:pPr>
        <w:rPr>
          <w:lang w:val="en-US"/>
        </w:rPr>
      </w:pPr>
      <w:r>
        <w:rPr>
          <w:lang w:val="en-US"/>
        </w:rPr>
        <w:t>Robert HYDE went from a pressing need for money in 1815 to outright bankruptcy in 1818</w:t>
      </w:r>
    </w:p>
    <w:tbl>
      <w:tblPr>
        <w:tblStyle w:val="TableGrid"/>
        <w:tblW w:w="0" w:type="auto"/>
        <w:tblLook w:val="04A0" w:firstRow="1" w:lastRow="0" w:firstColumn="1" w:lastColumn="0" w:noHBand="0" w:noVBand="1"/>
      </w:tblPr>
      <w:tblGrid>
        <w:gridCol w:w="9350"/>
      </w:tblGrid>
      <w:tr w:rsidR="001B1789" w14:paraId="147EEB08" w14:textId="77777777" w:rsidTr="006E6A09">
        <w:tc>
          <w:tcPr>
            <w:tcW w:w="9350" w:type="dxa"/>
            <w:shd w:val="clear" w:color="auto" w:fill="D9F2D0" w:themeFill="accent6" w:themeFillTint="33"/>
          </w:tcPr>
          <w:p w14:paraId="2BAAD8C6" w14:textId="77777777" w:rsidR="001B1789" w:rsidRPr="00003F59" w:rsidRDefault="001B1789" w:rsidP="006E6A09">
            <w:pPr>
              <w:rPr>
                <w:b/>
                <w:bCs/>
              </w:rPr>
            </w:pPr>
            <w:r w:rsidRPr="00003F59">
              <w:rPr>
                <w:b/>
                <w:bCs/>
              </w:rPr>
              <w:t>1818 Dec 5</w:t>
            </w:r>
          </w:p>
          <w:p w14:paraId="544AECFC" w14:textId="77777777" w:rsidR="001B1789" w:rsidRPr="008B1D0D" w:rsidRDefault="001B1789" w:rsidP="006E6A09">
            <w:hyperlink r:id="rId93" w:history="1">
              <w:r w:rsidRPr="008B1D0D">
                <w:rPr>
                  <w:rStyle w:val="Hyperlink"/>
                </w:rPr>
                <w:t>ROD: 735-23-500958</w:t>
              </w:r>
            </w:hyperlink>
            <w:r w:rsidRPr="008B1D0D">
              <w:t xml:space="preserve">. </w:t>
            </w:r>
          </w:p>
          <w:p w14:paraId="59725D35" w14:textId="77777777" w:rsidR="001B1789" w:rsidRDefault="001B1789" w:rsidP="006E6A09">
            <w:r w:rsidRPr="008B1D0D">
              <w:t>BTW William WHITTHORNE sr &amp; William WHITTHORNE jr of 1</w:t>
            </w:r>
            <w:r w:rsidRPr="008B1D0D">
              <w:rPr>
                <w:vertAlign w:val="superscript"/>
              </w:rPr>
              <w:t>st</w:t>
            </w:r>
            <w:r w:rsidRPr="008B1D0D">
              <w:t xml:space="preserve"> pt. Robert HYDE of City of Dublin Gent &amp; Elizabeth HYDE otherwise WHITHORNE his wife of 2</w:t>
            </w:r>
            <w:r w:rsidRPr="008B1D0D">
              <w:rPr>
                <w:vertAlign w:val="superscript"/>
              </w:rPr>
              <w:t>nd</w:t>
            </w:r>
            <w:r w:rsidRPr="008B1D0D">
              <w:t xml:space="preserve"> pt. &amp; Michael HUTCHINSON of Dame Street City of Dublin [Assee?] of the estate and effects of Robert HYDE an insolvent of 3</w:t>
            </w:r>
            <w:r w:rsidRPr="008B1D0D">
              <w:rPr>
                <w:vertAlign w:val="superscript"/>
              </w:rPr>
              <w:t>rd</w:t>
            </w:r>
            <w:r w:rsidRPr="008B1D0D">
              <w:t xml:space="preserve"> pt. Reciting deed of 13 Mar 1815 btw </w:t>
            </w:r>
            <w:r w:rsidRPr="00482590">
              <w:rPr>
                <w:highlight w:val="yellow"/>
              </w:rPr>
              <w:t>Robert HYDE</w:t>
            </w:r>
            <w:r w:rsidRPr="008B1D0D">
              <w:t xml:space="preserve"> of Mount Eagle Co. Dublin Esq. of 1 pt &amp; William WHITTHORNE sen &amp; William WHITTHORNE </w:t>
            </w:r>
            <w:r>
              <w:t>jr</w:t>
            </w:r>
            <w:r w:rsidRPr="008B1D0D">
              <w:t xml:space="preserve"> of the other part set to them the dwelling house known by </w:t>
            </w:r>
            <w:r w:rsidRPr="008B1D0D">
              <w:rPr>
                <w:b/>
                <w:bCs/>
              </w:rPr>
              <w:t>No. 7 Dame situate at the corner of Palace</w:t>
            </w:r>
            <w:r w:rsidRPr="008B1D0D">
              <w:t xml:space="preserve"> bounded as therein described … and lands of Ballymonehan Commonly called Murphystown </w:t>
            </w:r>
            <w:hyperlink r:id="rId94" w:history="1">
              <w:r w:rsidRPr="008F6CA7">
                <w:rPr>
                  <w:rStyle w:val="Hyperlink"/>
                </w:rPr>
                <w:t>Murphystown</w:t>
              </w:r>
            </w:hyperlink>
            <w:r>
              <w:t xml:space="preserve">, </w:t>
            </w:r>
            <w:r w:rsidRPr="008F6CA7">
              <w:t xml:space="preserve">Parish </w:t>
            </w:r>
            <w:hyperlink r:id="rId95" w:history="1">
              <w:r w:rsidRPr="008F6CA7">
                <w:rPr>
                  <w:rStyle w:val="Hyperlink"/>
                </w:rPr>
                <w:t>Tully</w:t>
              </w:r>
            </w:hyperlink>
            <w:r w:rsidRPr="008F6CA7">
              <w:t xml:space="preserve">, Barony </w:t>
            </w:r>
            <w:hyperlink r:id="rId96" w:history="1">
              <w:r w:rsidRPr="008F6CA7">
                <w:rPr>
                  <w:rStyle w:val="Hyperlink"/>
                </w:rPr>
                <w:t>Rathdown</w:t>
              </w:r>
            </w:hyperlink>
            <w:r>
              <w:t xml:space="preserve">] </w:t>
            </w:r>
            <w:r w:rsidRPr="008B1D0D">
              <w:t xml:space="preserve">… apartments in the Dwelling house wherein the said Michael HUTCHINSON formerly resided that is to say the back kitchen and the 3 first back rooms part of said dwelling house together with several articles of furniture stock &amp; farming utensils … </w:t>
            </w:r>
            <w:r w:rsidRPr="00751A61">
              <w:rPr>
                <w:b/>
                <w:bCs/>
                <w:highlight w:val="yellow"/>
              </w:rPr>
              <w:t xml:space="preserve">Robert HYDE </w:t>
            </w:r>
            <w:r w:rsidRPr="00751A61">
              <w:rPr>
                <w:highlight w:val="yellow"/>
              </w:rPr>
              <w:t>was by order of the Court of Common Please discharged as an insolvent debtor</w:t>
            </w:r>
            <w:r w:rsidRPr="008B1D0D">
              <w:t xml:space="preserve"> and returned said mortgage in his schedule and made the usual assignments of his property and further reciting that by an order 18 June that said insolvent should be reexamined and upon such examination said insolvent was by the order of the court remanded into the Custody of the Sherriffs of the City of Dublin … [more detail] </w:t>
            </w:r>
          </w:p>
          <w:p w14:paraId="136E960B" w14:textId="77777777" w:rsidR="001B1789" w:rsidRDefault="001B1789" w:rsidP="006E6A09">
            <w:pPr>
              <w:rPr>
                <w:lang w:val="en-US"/>
              </w:rPr>
            </w:pPr>
            <w:r w:rsidRPr="0048589E">
              <w:rPr>
                <w:color w:val="FF0000"/>
              </w:rPr>
              <w:t xml:space="preserve">NOTE </w:t>
            </w:r>
            <w:r>
              <w:t>Robert HYDE married Elizabeth WHITHORN in 1814.</w:t>
            </w:r>
          </w:p>
        </w:tc>
      </w:tr>
    </w:tbl>
    <w:p w14:paraId="0CC8C6D8" w14:textId="77777777" w:rsidR="001B1789" w:rsidRDefault="001B1789">
      <w:pPr>
        <w:rPr>
          <w:lang w:val="en-US"/>
        </w:rPr>
      </w:pPr>
    </w:p>
    <w:p w14:paraId="4493DF4B" w14:textId="7A86829A" w:rsidR="009A52E7" w:rsidRPr="004C5AB3" w:rsidRDefault="004C5AB3">
      <w:pPr>
        <w:rPr>
          <w:i/>
          <w:iCs/>
          <w:lang w:val="en-US"/>
        </w:rPr>
      </w:pPr>
      <w:r w:rsidRPr="004C5AB3">
        <w:rPr>
          <w:i/>
          <w:iCs/>
          <w:lang w:val="en-US"/>
        </w:rPr>
        <w:t xml:space="preserve">Was </w:t>
      </w:r>
      <w:proofErr w:type="gramStart"/>
      <w:r w:rsidRPr="004C5AB3">
        <w:rPr>
          <w:i/>
          <w:iCs/>
          <w:lang w:val="en-US"/>
        </w:rPr>
        <w:t>the</w:t>
      </w:r>
      <w:r w:rsidR="009A52E7" w:rsidRPr="004C5AB3">
        <w:rPr>
          <w:i/>
          <w:iCs/>
          <w:lang w:val="en-US"/>
        </w:rPr>
        <w:t xml:space="preserve"> Robert</w:t>
      </w:r>
      <w:proofErr w:type="gramEnd"/>
      <w:r w:rsidR="009A52E7" w:rsidRPr="004C5AB3">
        <w:rPr>
          <w:i/>
          <w:iCs/>
          <w:lang w:val="en-US"/>
        </w:rPr>
        <w:t xml:space="preserve"> HYDE of the 2</w:t>
      </w:r>
      <w:r w:rsidR="009A52E7" w:rsidRPr="004C5AB3">
        <w:rPr>
          <w:i/>
          <w:iCs/>
          <w:vertAlign w:val="superscript"/>
          <w:lang w:val="en-US"/>
        </w:rPr>
        <w:t>nd</w:t>
      </w:r>
      <w:r w:rsidR="009A52E7" w:rsidRPr="004C5AB3">
        <w:rPr>
          <w:i/>
          <w:iCs/>
          <w:lang w:val="en-US"/>
        </w:rPr>
        <w:t xml:space="preserve"> part the son of Robert HYDE, an insolvent of the 3</w:t>
      </w:r>
      <w:r w:rsidR="009A52E7" w:rsidRPr="004C5AB3">
        <w:rPr>
          <w:i/>
          <w:iCs/>
          <w:vertAlign w:val="superscript"/>
          <w:lang w:val="en-US"/>
        </w:rPr>
        <w:t>rd</w:t>
      </w:r>
      <w:r w:rsidR="009A52E7" w:rsidRPr="004C5AB3">
        <w:rPr>
          <w:i/>
          <w:iCs/>
          <w:lang w:val="en-US"/>
        </w:rPr>
        <w:t xml:space="preserve"> part</w:t>
      </w:r>
      <w:r w:rsidRPr="004C5AB3">
        <w:rPr>
          <w:i/>
          <w:iCs/>
          <w:lang w:val="en-US"/>
        </w:rPr>
        <w:t>?</w:t>
      </w:r>
      <w:r w:rsidR="009A52E7" w:rsidRPr="004C5AB3">
        <w:rPr>
          <w:i/>
          <w:iCs/>
          <w:lang w:val="en-US"/>
        </w:rPr>
        <w:t xml:space="preserve"> </w:t>
      </w:r>
      <w:r w:rsidRPr="004C5AB3">
        <w:rPr>
          <w:i/>
          <w:iCs/>
          <w:lang w:val="en-US"/>
        </w:rPr>
        <w:t>Did the</w:t>
      </w:r>
      <w:r w:rsidR="009A52E7" w:rsidRPr="004C5AB3">
        <w:rPr>
          <w:i/>
          <w:iCs/>
          <w:lang w:val="en-US"/>
        </w:rPr>
        <w:t xml:space="preserve"> insolven</w:t>
      </w:r>
      <w:r w:rsidRPr="004C5AB3">
        <w:rPr>
          <w:i/>
          <w:iCs/>
          <w:lang w:val="en-US"/>
        </w:rPr>
        <w:t>t</w:t>
      </w:r>
      <w:r w:rsidR="009A52E7" w:rsidRPr="004C5AB3">
        <w:rPr>
          <w:i/>
          <w:iCs/>
          <w:lang w:val="en-US"/>
        </w:rPr>
        <w:t xml:space="preserve"> Robert HYDE </w:t>
      </w:r>
      <w:r w:rsidRPr="004C5AB3">
        <w:rPr>
          <w:i/>
          <w:iCs/>
          <w:lang w:val="en-US"/>
        </w:rPr>
        <w:t>reside at</w:t>
      </w:r>
      <w:r w:rsidR="009A52E7" w:rsidRPr="004C5AB3">
        <w:rPr>
          <w:i/>
          <w:iCs/>
          <w:lang w:val="en-US"/>
        </w:rPr>
        <w:t xml:space="preserve"> Gordons Lane, and his son of </w:t>
      </w:r>
      <w:r w:rsidRPr="004C5AB3">
        <w:rPr>
          <w:i/>
          <w:iCs/>
          <w:lang w:val="en-US"/>
        </w:rPr>
        <w:t xml:space="preserve">Mount </w:t>
      </w:r>
      <w:proofErr w:type="gramStart"/>
      <w:r w:rsidRPr="004C5AB3">
        <w:rPr>
          <w:i/>
          <w:iCs/>
          <w:lang w:val="en-US"/>
        </w:rPr>
        <w:t>Eagle.?</w:t>
      </w:r>
      <w:proofErr w:type="gramEnd"/>
    </w:p>
    <w:p w14:paraId="7C51A710" w14:textId="77777777" w:rsidR="00751A61" w:rsidRDefault="00751A61">
      <w:pPr>
        <w:rPr>
          <w:lang w:val="en-US"/>
        </w:rPr>
      </w:pPr>
    </w:p>
    <w:p w14:paraId="0E5303A2" w14:textId="0C4D9946" w:rsidR="007D70E7" w:rsidRDefault="009E3868">
      <w:pPr>
        <w:rPr>
          <w:lang w:val="en-US"/>
        </w:rPr>
      </w:pPr>
      <w:r>
        <w:rPr>
          <w:lang w:val="en-US"/>
        </w:rPr>
        <w:t>Like a punching dummy doll, that keeps being knocked down and then resuming the standing position, t</w:t>
      </w:r>
      <w:r w:rsidR="007D70E7">
        <w:rPr>
          <w:lang w:val="en-US"/>
        </w:rPr>
        <w:t xml:space="preserve">he same townlands and names </w:t>
      </w:r>
      <w:r w:rsidR="00BB177E">
        <w:rPr>
          <w:lang w:val="en-US"/>
        </w:rPr>
        <w:t xml:space="preserve">from </w:t>
      </w:r>
      <w:r w:rsidR="00BB177E" w:rsidRPr="00360F56">
        <w:t xml:space="preserve">Parish </w:t>
      </w:r>
      <w:hyperlink r:id="rId97" w:history="1">
        <w:r w:rsidR="00BB177E" w:rsidRPr="00360F56">
          <w:rPr>
            <w:rStyle w:val="Hyperlink"/>
          </w:rPr>
          <w:t>Taney</w:t>
        </w:r>
      </w:hyperlink>
      <w:r w:rsidR="00BB177E">
        <w:t xml:space="preserve"> </w:t>
      </w:r>
      <w:r w:rsidR="006E6A09">
        <w:t xml:space="preserve"> and connecting to HYDE </w:t>
      </w:r>
      <w:r>
        <w:rPr>
          <w:lang w:val="en-US"/>
        </w:rPr>
        <w:t xml:space="preserve">keep </w:t>
      </w:r>
      <w:r w:rsidR="006E6A09">
        <w:rPr>
          <w:lang w:val="en-US"/>
        </w:rPr>
        <w:t>popping</w:t>
      </w:r>
      <w:r>
        <w:rPr>
          <w:lang w:val="en-US"/>
        </w:rPr>
        <w:t xml:space="preserve"> back</w:t>
      </w:r>
      <w:r w:rsidR="006E6A09">
        <w:rPr>
          <w:lang w:val="en-US"/>
        </w:rPr>
        <w:t xml:space="preserve"> up</w:t>
      </w:r>
      <w:r>
        <w:rPr>
          <w:lang w:val="en-US"/>
        </w:rPr>
        <w:t>.</w:t>
      </w:r>
    </w:p>
    <w:tbl>
      <w:tblPr>
        <w:tblStyle w:val="TableGrid"/>
        <w:tblW w:w="0" w:type="auto"/>
        <w:tblLook w:val="04A0" w:firstRow="1" w:lastRow="0" w:firstColumn="1" w:lastColumn="0" w:noHBand="0" w:noVBand="1"/>
      </w:tblPr>
      <w:tblGrid>
        <w:gridCol w:w="9350"/>
      </w:tblGrid>
      <w:tr w:rsidR="007D70E7" w14:paraId="30439E8D" w14:textId="77777777" w:rsidTr="007D70E7">
        <w:tc>
          <w:tcPr>
            <w:tcW w:w="9350" w:type="dxa"/>
            <w:shd w:val="clear" w:color="auto" w:fill="D9F2D0" w:themeFill="accent6" w:themeFillTint="33"/>
          </w:tcPr>
          <w:p w14:paraId="4427514E" w14:textId="77777777" w:rsidR="007D70E7" w:rsidRDefault="007D70E7" w:rsidP="007D70E7">
            <w:pPr>
              <w:pStyle w:val="NoSpacing"/>
              <w:rPr>
                <w:b/>
                <w:bCs/>
              </w:rPr>
            </w:pPr>
            <w:r>
              <w:rPr>
                <w:b/>
                <w:bCs/>
              </w:rPr>
              <w:t>1826 Jul 24</w:t>
            </w:r>
          </w:p>
          <w:p w14:paraId="33670556" w14:textId="77777777" w:rsidR="007D70E7" w:rsidRPr="00B10183" w:rsidRDefault="007D70E7" w:rsidP="007D70E7">
            <w:pPr>
              <w:pStyle w:val="NoSpacing"/>
            </w:pPr>
            <w:r w:rsidRPr="00B10183">
              <w:t>ROD: 817-518-550654</w:t>
            </w:r>
          </w:p>
          <w:bookmarkStart w:id="3" w:name="_Hlk185407610"/>
          <w:p w14:paraId="12449294" w14:textId="77777777" w:rsidR="007D70E7" w:rsidRDefault="007D70E7" w:rsidP="007D70E7">
            <w:pPr>
              <w:pStyle w:val="NoSpacing"/>
            </w:pPr>
            <w:r>
              <w:fldChar w:fldCharType="begin"/>
            </w:r>
            <w:r>
              <w:instrText>HYPERLINK "https://www.familysearch.org/ark:/61903/3:1:3Q9M-CSJW-Z9DN-9?cat=185720&amp;i=323"</w:instrText>
            </w:r>
            <w:r>
              <w:fldChar w:fldCharType="separate"/>
            </w:r>
            <w:r w:rsidRPr="004B6266">
              <w:rPr>
                <w:rStyle w:val="Hyperlink"/>
              </w:rPr>
              <w:t>Image 324</w:t>
            </w:r>
            <w:r>
              <w:fldChar w:fldCharType="end"/>
            </w:r>
          </w:p>
          <w:bookmarkEnd w:id="3"/>
          <w:p w14:paraId="6BB8058A" w14:textId="77777777" w:rsidR="007D70E7" w:rsidRDefault="007D70E7" w:rsidP="007D70E7">
            <w:r>
              <w:t xml:space="preserve">BTW </w:t>
            </w:r>
            <w:r w:rsidRPr="005379FC">
              <w:t xml:space="preserve">James </w:t>
            </w:r>
            <w:r>
              <w:t>SCOTT</w:t>
            </w:r>
            <w:r w:rsidRPr="005379FC">
              <w:t xml:space="preserve"> of Grafton Street City of Dublin Watch and Time piece Manufacturer of the one part and John </w:t>
            </w:r>
            <w:r>
              <w:t>DUFF</w:t>
            </w:r>
            <w:r w:rsidRPr="005379FC">
              <w:t xml:space="preserve"> of Cullenswood Ave </w:t>
            </w:r>
            <w:r>
              <w:t>Co. Dublin</w:t>
            </w:r>
            <w:r w:rsidRPr="005379FC">
              <w:t xml:space="preserve"> Gent of the other part reciting Indenture </w:t>
            </w:r>
            <w:r>
              <w:t xml:space="preserve">21 Aug 1799 </w:t>
            </w:r>
            <w:r w:rsidRPr="005379FC">
              <w:t xml:space="preserve">Edward </w:t>
            </w:r>
            <w:r>
              <w:t>KEOGH</w:t>
            </w:r>
            <w:r w:rsidRPr="005379FC">
              <w:t xml:space="preserve"> of Whitehall in the County of Dublin Farmer did demise and set unto </w:t>
            </w:r>
            <w:r w:rsidRPr="00F80346">
              <w:rPr>
                <w:highlight w:val="yellow"/>
              </w:rPr>
              <w:t>Robert HYDE then of Gordons Lane</w:t>
            </w:r>
            <w:r w:rsidRPr="005379FC">
              <w:t xml:space="preserve"> </w:t>
            </w:r>
            <w:r>
              <w:t xml:space="preserve">[SEE: John GRENHAM: </w:t>
            </w:r>
            <w:hyperlink r:id="rId98" w:history="1">
              <w:r w:rsidRPr="004279B9">
                <w:rPr>
                  <w:rStyle w:val="Hyperlink"/>
                </w:rPr>
                <w:t>Gordon's Lane in St Peter civil parish, Dublin city</w:t>
              </w:r>
              <w:r>
                <w:rPr>
                  <w:rStyle w:val="Hyperlink"/>
                  <w:b/>
                  <w:bCs/>
                </w:rPr>
                <w:t xml:space="preserve">] </w:t>
              </w:r>
            </w:hyperlink>
            <w:r w:rsidRPr="005379FC">
              <w:t xml:space="preserve">in the said County gent the premes therein &amp; herein after mentioned To hold to the said </w:t>
            </w:r>
            <w:r w:rsidRPr="00F80346">
              <w:rPr>
                <w:highlight w:val="yellow"/>
              </w:rPr>
              <w:t>Robert HYDE</w:t>
            </w:r>
            <w:r w:rsidRPr="005379FC">
              <w:t xml:space="preserve"> from the twenty fifth day of March then last for the term and at the yearly rent therein mentioned and further reciting that by an Indorsement on said </w:t>
            </w:r>
            <w:r>
              <w:t>recited</w:t>
            </w:r>
            <w:r w:rsidRPr="005379FC">
              <w:t xml:space="preserve"> Lease </w:t>
            </w:r>
            <w:r w:rsidRPr="00F80346">
              <w:rPr>
                <w:b/>
                <w:bCs/>
              </w:rPr>
              <w:t>25 Mar 1803</w:t>
            </w:r>
            <w:r>
              <w:t xml:space="preserve"> </w:t>
            </w:r>
            <w:r w:rsidRPr="005379FC">
              <w:t xml:space="preserve">the said </w:t>
            </w:r>
            <w:r w:rsidRPr="00F80346">
              <w:rPr>
                <w:highlight w:val="yellow"/>
              </w:rPr>
              <w:t>Robert HYDE</w:t>
            </w:r>
            <w:r w:rsidRPr="005379FC">
              <w:t xml:space="preserve"> for the consons therein did assign transfer and make over unto Valentine </w:t>
            </w:r>
            <w:r>
              <w:t>DOWLING</w:t>
            </w:r>
            <w:r w:rsidRPr="005379FC">
              <w:t xml:space="preserve"> of the City of Dublin gent the premisses therein mentioned To hold to the said Valentine </w:t>
            </w:r>
            <w:r>
              <w:t>DOWLING</w:t>
            </w:r>
            <w:r w:rsidRPr="005379FC">
              <w:t xml:space="preserve"> during the remainder of the term of said Lease and also that by Indented deed of assignment dated </w:t>
            </w:r>
            <w:r w:rsidRPr="00F80346">
              <w:rPr>
                <w:b/>
                <w:bCs/>
              </w:rPr>
              <w:t>1 Jan 1814</w:t>
            </w:r>
            <w:r w:rsidRPr="005379FC">
              <w:t xml:space="preserve"> the said Valentine </w:t>
            </w:r>
            <w:r>
              <w:t>DOWLING</w:t>
            </w:r>
            <w:r w:rsidRPr="005379FC">
              <w:t xml:space="preserve"> for the consons therein mentioned did grant assign and make over unto the said James </w:t>
            </w:r>
            <w:r>
              <w:t>SCOTT</w:t>
            </w:r>
            <w:r w:rsidRPr="005379FC">
              <w:t xml:space="preserve"> party thereto the premes therein &amp; herein after mentioned and also reciting that the said James </w:t>
            </w:r>
            <w:r>
              <w:t>SCOTT</w:t>
            </w:r>
            <w:r w:rsidRPr="005379FC">
              <w:t xml:space="preserve"> had agreed to assign transfer and make over unto the </w:t>
            </w:r>
            <w:r w:rsidRPr="005379FC">
              <w:lastRenderedPageBreak/>
              <w:t xml:space="preserve">said </w:t>
            </w:r>
            <w:r>
              <w:t>John</w:t>
            </w:r>
            <w:r w:rsidRPr="005379FC">
              <w:t xml:space="preserve"> </w:t>
            </w:r>
            <w:r>
              <w:t>DUFF</w:t>
            </w:r>
            <w:r w:rsidRPr="005379FC">
              <w:t xml:space="preserve"> the premes </w:t>
            </w:r>
            <w:r>
              <w:t xml:space="preserve">… </w:t>
            </w:r>
            <w:r w:rsidRPr="005379FC">
              <w:t xml:space="preserve">formerly in the </w:t>
            </w:r>
            <w:r>
              <w:t>n</w:t>
            </w:r>
            <w:r w:rsidRPr="005379FC">
              <w:t xml:space="preserve">ame and occupation of </w:t>
            </w:r>
            <w:r>
              <w:t>Michael</w:t>
            </w:r>
            <w:r w:rsidRPr="005379FC">
              <w:t xml:space="preserve"> </w:t>
            </w:r>
            <w:r>
              <w:t>KEEGAN</w:t>
            </w:r>
            <w:r w:rsidRPr="005379FC">
              <w:t xml:space="preserve"> </w:t>
            </w:r>
            <w:r w:rsidRPr="00004A3F">
              <w:t xml:space="preserve">Bounded on the </w:t>
            </w:r>
            <w:r>
              <w:t>N</w:t>
            </w:r>
            <w:r w:rsidRPr="00004A3F">
              <w:t>o</w:t>
            </w:r>
            <w:r>
              <w:t>r</w:t>
            </w:r>
            <w:r w:rsidRPr="00004A3F">
              <w:t xml:space="preserve">th by the </w:t>
            </w:r>
            <w:r>
              <w:t>road leading</w:t>
            </w:r>
            <w:r w:rsidRPr="00004A3F">
              <w:t xml:space="preserve"> from Dublin to the new </w:t>
            </w:r>
            <w:r>
              <w:t>Dayle</w:t>
            </w:r>
            <w:r w:rsidRPr="00004A3F">
              <w:t xml:space="preserve"> by the Land of </w:t>
            </w:r>
            <w:r>
              <w:t xml:space="preserve">Kingston </w:t>
            </w:r>
            <w:r w:rsidRPr="005379FC">
              <w:t xml:space="preserve">on the East by the </w:t>
            </w:r>
            <w:r>
              <w:t xml:space="preserve">rivulet </w:t>
            </w:r>
            <w:r w:rsidRPr="005379FC">
              <w:t>which divide</w:t>
            </w:r>
            <w:r>
              <w:t>s</w:t>
            </w:r>
            <w:r w:rsidRPr="005379FC">
              <w:t xml:space="preserve"> the lands</w:t>
            </w:r>
            <w:r>
              <w:t xml:space="preserve"> of Ballally [</w:t>
            </w:r>
            <w:hyperlink r:id="rId99" w:history="1">
              <w:r w:rsidRPr="004E2AC7">
                <w:rPr>
                  <w:rStyle w:val="Hyperlink"/>
                </w:rPr>
                <w:t>Balally</w:t>
              </w:r>
            </w:hyperlink>
            <w:r>
              <w:t xml:space="preserve">, </w:t>
            </w:r>
            <w:r w:rsidRPr="00360F56">
              <w:t xml:space="preserve">Parish </w:t>
            </w:r>
            <w:hyperlink r:id="rId100" w:history="1">
              <w:r w:rsidRPr="00360F56">
                <w:rPr>
                  <w:rStyle w:val="Hyperlink"/>
                </w:rPr>
                <w:t>Taney</w:t>
              </w:r>
            </w:hyperlink>
            <w:r w:rsidRPr="00360F56">
              <w:t xml:space="preserve">, Barony </w:t>
            </w:r>
            <w:hyperlink r:id="rId101" w:history="1">
              <w:r w:rsidRPr="00360F56">
                <w:rPr>
                  <w:rStyle w:val="Hyperlink"/>
                </w:rPr>
                <w:t>Rathdown</w:t>
              </w:r>
            </w:hyperlink>
            <w:r>
              <w:t xml:space="preserve">] </w:t>
            </w:r>
            <w:r w:rsidRPr="00004A3F">
              <w:t xml:space="preserve">from the </w:t>
            </w:r>
            <w:r>
              <w:t>land</w:t>
            </w:r>
            <w:r w:rsidRPr="00004A3F">
              <w:t xml:space="preserve"> of Ballin</w:t>
            </w:r>
            <w:r>
              <w:t>tin</w:t>
            </w:r>
            <w:r w:rsidRPr="00004A3F">
              <w:t xml:space="preserve"> </w:t>
            </w:r>
            <w:r>
              <w:t>[</w:t>
            </w:r>
            <w:hyperlink r:id="rId102" w:history="1">
              <w:r w:rsidRPr="004E2AC7">
                <w:rPr>
                  <w:rStyle w:val="Hyperlink"/>
                </w:rPr>
                <w:t>Ballinteer</w:t>
              </w:r>
            </w:hyperlink>
            <w:r>
              <w:t xml:space="preserve">, </w:t>
            </w:r>
            <w:r w:rsidRPr="00360F56">
              <w:t xml:space="preserve">Parish </w:t>
            </w:r>
            <w:hyperlink r:id="rId103" w:history="1">
              <w:r w:rsidRPr="00360F56">
                <w:rPr>
                  <w:rStyle w:val="Hyperlink"/>
                </w:rPr>
                <w:t>Taney</w:t>
              </w:r>
            </w:hyperlink>
            <w:r w:rsidRPr="00360F56">
              <w:t xml:space="preserve">, Barony </w:t>
            </w:r>
            <w:hyperlink r:id="rId104" w:history="1">
              <w:r w:rsidRPr="00360F56">
                <w:rPr>
                  <w:rStyle w:val="Hyperlink"/>
                </w:rPr>
                <w:t>Rathdown</w:t>
              </w:r>
            </w:hyperlink>
            <w:r>
              <w:t xml:space="preserve">] </w:t>
            </w:r>
            <w:r w:rsidRPr="005379FC">
              <w:t xml:space="preserve">and </w:t>
            </w:r>
            <w:r>
              <w:t xml:space="preserve">Mr. FORTESQUE’s </w:t>
            </w:r>
            <w:r w:rsidRPr="005379FC">
              <w:t xml:space="preserve">holding and on the West by </w:t>
            </w:r>
            <w:r>
              <w:t>Mister</w:t>
            </w:r>
            <w:r w:rsidRPr="005379FC">
              <w:t xml:space="preserve"> </w:t>
            </w:r>
            <w:r>
              <w:t>MAQUIRK</w:t>
            </w:r>
            <w:r w:rsidRPr="005379FC">
              <w:t xml:space="preserve"> 's holding </w:t>
            </w:r>
            <w:r>
              <w:t xml:space="preserve">containing 5a </w:t>
            </w:r>
            <w:r w:rsidRPr="005379FC">
              <w:t xml:space="preserve"> in the parish of Tawny and County of Dublin and being part of the Lands of Dundrum </w:t>
            </w:r>
            <w:r>
              <w:t>[</w:t>
            </w:r>
            <w:hyperlink r:id="rId105" w:history="1">
              <w:r w:rsidRPr="005470CA">
                <w:rPr>
                  <w:rStyle w:val="Hyperlink"/>
                </w:rPr>
                <w:t>Dundrum</w:t>
              </w:r>
            </w:hyperlink>
            <w:r>
              <w:t xml:space="preserve">, </w:t>
            </w:r>
            <w:r w:rsidRPr="005470CA">
              <w:t xml:space="preserve">Parish </w:t>
            </w:r>
            <w:hyperlink r:id="rId106" w:history="1">
              <w:r w:rsidRPr="005470CA">
                <w:rPr>
                  <w:rStyle w:val="Hyperlink"/>
                </w:rPr>
                <w:t>Taney</w:t>
              </w:r>
            </w:hyperlink>
            <w:r w:rsidRPr="005470CA">
              <w:t xml:space="preserve">, Barony </w:t>
            </w:r>
            <w:hyperlink r:id="rId107" w:history="1">
              <w:r w:rsidRPr="005470CA">
                <w:rPr>
                  <w:rStyle w:val="Hyperlink"/>
                </w:rPr>
                <w:t>Rathdown</w:t>
              </w:r>
            </w:hyperlink>
            <w:r>
              <w:t xml:space="preserve">] </w:t>
            </w:r>
            <w:r w:rsidRPr="005379FC">
              <w:t xml:space="preserve">together with the dwelling house offices Garden and appences thereto belonging To hold to the said John </w:t>
            </w:r>
            <w:r>
              <w:t>DUFF</w:t>
            </w:r>
            <w:r w:rsidRPr="005379FC">
              <w:t xml:space="preserve"> his Exors admors and assigns </w:t>
            </w:r>
            <w:r>
              <w:t>… WITNESS:</w:t>
            </w:r>
            <w:r w:rsidRPr="005379FC">
              <w:t xml:space="preserve"> Joseph </w:t>
            </w:r>
            <w:r>
              <w:t>BOND</w:t>
            </w:r>
            <w:r w:rsidRPr="005379FC">
              <w:t xml:space="preserve"> and Robert Mc</w:t>
            </w:r>
            <w:r>
              <w:t>NAUGHTEN</w:t>
            </w:r>
            <w:r w:rsidRPr="005379FC">
              <w:t xml:space="preserve"> both of the City of Dublin Gent James </w:t>
            </w:r>
            <w:r>
              <w:t>SCOTT [SEAL]</w:t>
            </w:r>
            <w:r w:rsidRPr="005379FC">
              <w:t xml:space="preserve"> in the presence of Joseph and George </w:t>
            </w:r>
            <w:r>
              <w:t>McNAUGHTON</w:t>
            </w:r>
          </w:p>
          <w:p w14:paraId="45C4F6FA" w14:textId="0DB96DCE" w:rsidR="007D70E7" w:rsidRDefault="007D70E7" w:rsidP="007D70E7">
            <w:pPr>
              <w:rPr>
                <w:lang w:val="en-US"/>
              </w:rPr>
            </w:pPr>
            <w:r w:rsidRPr="003F722E">
              <w:rPr>
                <w:color w:val="FF0000"/>
              </w:rPr>
              <w:t>NOTE</w:t>
            </w:r>
            <w:r>
              <w:t xml:space="preserve">: </w:t>
            </w:r>
            <w:hyperlink r:id="rId108" w:anchor="image" w:history="1">
              <w:r w:rsidRPr="003F722E">
                <w:rPr>
                  <w:rStyle w:val="Hyperlink"/>
                </w:rPr>
                <w:t>Map of Gordon’s Lane</w:t>
              </w:r>
            </w:hyperlink>
            <w:r>
              <w:t xml:space="preserve"> – btw Portobello &amp; Charlemont St.</w:t>
            </w:r>
          </w:p>
        </w:tc>
      </w:tr>
    </w:tbl>
    <w:p w14:paraId="05853888" w14:textId="77777777" w:rsidR="007D70E7" w:rsidRDefault="007D70E7">
      <w:pPr>
        <w:rPr>
          <w:lang w:val="en-US"/>
        </w:rPr>
      </w:pPr>
    </w:p>
    <w:p w14:paraId="211E0F38" w14:textId="4FE4976B" w:rsidR="0098435E" w:rsidRDefault="0098435E">
      <w:pPr>
        <w:rPr>
          <w:lang w:val="en-US"/>
        </w:rPr>
      </w:pPr>
      <w:r>
        <w:rPr>
          <w:lang w:val="en-US"/>
        </w:rPr>
        <w:t>And again in 1851</w:t>
      </w:r>
    </w:p>
    <w:tbl>
      <w:tblPr>
        <w:tblStyle w:val="TableGrid"/>
        <w:tblW w:w="0" w:type="auto"/>
        <w:tblLook w:val="04A0" w:firstRow="1" w:lastRow="0" w:firstColumn="1" w:lastColumn="0" w:noHBand="0" w:noVBand="1"/>
      </w:tblPr>
      <w:tblGrid>
        <w:gridCol w:w="9350"/>
      </w:tblGrid>
      <w:tr w:rsidR="0098435E" w14:paraId="77D417C3" w14:textId="77777777" w:rsidTr="0098435E">
        <w:tc>
          <w:tcPr>
            <w:tcW w:w="9350" w:type="dxa"/>
            <w:shd w:val="clear" w:color="auto" w:fill="D9F2D0" w:themeFill="accent6" w:themeFillTint="33"/>
          </w:tcPr>
          <w:p w14:paraId="64565A4B" w14:textId="77777777" w:rsidR="0098435E" w:rsidRDefault="0098435E" w:rsidP="0098435E">
            <w:pPr>
              <w:pStyle w:val="NoSpacing"/>
              <w:rPr>
                <w:b/>
                <w:bCs/>
              </w:rPr>
            </w:pPr>
            <w:bookmarkStart w:id="4" w:name="_Hlk186366123"/>
            <w:r>
              <w:rPr>
                <w:b/>
                <w:bCs/>
              </w:rPr>
              <w:t>1851 Mar 28</w:t>
            </w:r>
          </w:p>
          <w:p w14:paraId="5FD2D6DF" w14:textId="77777777" w:rsidR="0098435E" w:rsidRPr="00513DA3" w:rsidRDefault="0098435E" w:rsidP="0098435E">
            <w:pPr>
              <w:pStyle w:val="NoSpacing"/>
            </w:pPr>
            <w:r w:rsidRPr="00513DA3">
              <w:t>ROD: 1851-7-206</w:t>
            </w:r>
          </w:p>
          <w:p w14:paraId="368A0ADE" w14:textId="77777777" w:rsidR="0098435E" w:rsidRDefault="0098435E" w:rsidP="0098435E">
            <w:pPr>
              <w:pStyle w:val="NoSpacing"/>
            </w:pPr>
            <w:hyperlink r:id="rId109" w:history="1">
              <w:r w:rsidRPr="00EB2679">
                <w:rPr>
                  <w:rStyle w:val="Hyperlink"/>
                </w:rPr>
                <w:t>Image 171</w:t>
              </w:r>
            </w:hyperlink>
          </w:p>
          <w:p w14:paraId="68CFC907" w14:textId="77777777" w:rsidR="0098435E" w:rsidRDefault="0098435E" w:rsidP="0098435E">
            <w:pPr>
              <w:pStyle w:val="NoSpacing"/>
            </w:pPr>
            <w:r>
              <w:t xml:space="preserve">BTW </w:t>
            </w:r>
            <w:r w:rsidRPr="00273B78">
              <w:t xml:space="preserve">Charles </w:t>
            </w:r>
            <w:r>
              <w:t>THOMPSON</w:t>
            </w:r>
            <w:r w:rsidRPr="00273B78">
              <w:t xml:space="preserve"> of Ballybrophy House in the Queens County Esquire of the one part and Luke </w:t>
            </w:r>
            <w:r>
              <w:t>WALL</w:t>
            </w:r>
            <w:r w:rsidRPr="00273B78">
              <w:t xml:space="preserve"> of Sinnot Place in the City of Dublin Solicitor of the other part whereby is Witnessed that the said Charles </w:t>
            </w:r>
            <w:r>
              <w:t>THOMPSON</w:t>
            </w:r>
            <w:r w:rsidRPr="00273B78">
              <w:t xml:space="preserve"> in consideration of the yearly rent and covenants therein after expressed hath demised the field formerly in the tenure and occupation of Michael </w:t>
            </w:r>
            <w:r>
              <w:t>KEEGAN</w:t>
            </w:r>
            <w:r w:rsidRPr="00273B78">
              <w:t xml:space="preserve"> bounded on the North by the road leading from Dublin to the New Darge on the south by the land of Kingstown and on the East by the River which divides the lands of Ballyalley from the land of Ballinter </w:t>
            </w:r>
            <w:r>
              <w:t>[</w:t>
            </w:r>
            <w:hyperlink r:id="rId110" w:history="1">
              <w:r w:rsidRPr="004E2AC7">
                <w:rPr>
                  <w:rStyle w:val="Hyperlink"/>
                </w:rPr>
                <w:t>Ballinteer</w:t>
              </w:r>
            </w:hyperlink>
            <w:r>
              <w:t xml:space="preserve">, </w:t>
            </w:r>
            <w:r w:rsidRPr="00360F56">
              <w:t xml:space="preserve">Parish </w:t>
            </w:r>
            <w:hyperlink r:id="rId111" w:history="1">
              <w:r w:rsidRPr="00360F56">
                <w:rPr>
                  <w:rStyle w:val="Hyperlink"/>
                </w:rPr>
                <w:t>Taney</w:t>
              </w:r>
            </w:hyperlink>
            <w:r w:rsidRPr="00360F56">
              <w:t xml:space="preserve">, Barony </w:t>
            </w:r>
            <w:hyperlink r:id="rId112" w:history="1">
              <w:r w:rsidRPr="00360F56">
                <w:rPr>
                  <w:rStyle w:val="Hyperlink"/>
                </w:rPr>
                <w:t>Rathdown</w:t>
              </w:r>
            </w:hyperlink>
            <w:r>
              <w:t>] Ballally [</w:t>
            </w:r>
            <w:hyperlink r:id="rId113" w:history="1">
              <w:r w:rsidRPr="004E2AC7">
                <w:rPr>
                  <w:rStyle w:val="Hyperlink"/>
                </w:rPr>
                <w:t>Balally</w:t>
              </w:r>
            </w:hyperlink>
            <w:r>
              <w:t xml:space="preserve">, </w:t>
            </w:r>
            <w:r w:rsidRPr="00360F56">
              <w:t xml:space="preserve">Parish </w:t>
            </w:r>
            <w:hyperlink r:id="rId114" w:history="1">
              <w:r w:rsidRPr="00360F56">
                <w:rPr>
                  <w:rStyle w:val="Hyperlink"/>
                </w:rPr>
                <w:t>Taney</w:t>
              </w:r>
            </w:hyperlink>
            <w:r w:rsidRPr="00360F56">
              <w:t xml:space="preserve">, Barony </w:t>
            </w:r>
            <w:hyperlink r:id="rId115" w:history="1">
              <w:r w:rsidRPr="00360F56">
                <w:rPr>
                  <w:rStyle w:val="Hyperlink"/>
                </w:rPr>
                <w:t>Rathdown</w:t>
              </w:r>
            </w:hyperlink>
            <w:r>
              <w:t xml:space="preserve">] </w:t>
            </w:r>
            <w:r w:rsidRPr="00273B78">
              <w:t xml:space="preserve">and Mister FORTESCUEs Holding and on the West by MACQUIRTY Holding containing by common estimation </w:t>
            </w:r>
            <w:r>
              <w:t>5a</w:t>
            </w:r>
            <w:r w:rsidRPr="00273B78">
              <w:t xml:space="preserve"> in the Parish of </w:t>
            </w:r>
            <w:r>
              <w:t>T</w:t>
            </w:r>
            <w:r w:rsidRPr="00273B78">
              <w:t xml:space="preserve">awney and County of Dublin being part of the land of Dundrum </w:t>
            </w:r>
            <w:r>
              <w:t>[</w:t>
            </w:r>
            <w:hyperlink r:id="rId116" w:history="1">
              <w:r w:rsidRPr="005470CA">
                <w:rPr>
                  <w:rStyle w:val="Hyperlink"/>
                </w:rPr>
                <w:t>Dundrum</w:t>
              </w:r>
            </w:hyperlink>
            <w:r>
              <w:t xml:space="preserve">, </w:t>
            </w:r>
            <w:r w:rsidRPr="005470CA">
              <w:t xml:space="preserve">Parish </w:t>
            </w:r>
            <w:hyperlink r:id="rId117" w:history="1">
              <w:r w:rsidRPr="005470CA">
                <w:rPr>
                  <w:rStyle w:val="Hyperlink"/>
                </w:rPr>
                <w:t>Taney</w:t>
              </w:r>
            </w:hyperlink>
            <w:r w:rsidRPr="005470CA">
              <w:t xml:space="preserve">, Barony </w:t>
            </w:r>
            <w:hyperlink r:id="rId118" w:history="1">
              <w:r w:rsidRPr="005470CA">
                <w:rPr>
                  <w:rStyle w:val="Hyperlink"/>
                </w:rPr>
                <w:t>Rathdown</w:t>
              </w:r>
            </w:hyperlink>
            <w:r>
              <w:t xml:space="preserve">] </w:t>
            </w:r>
            <w:r w:rsidRPr="00273B78">
              <w:t xml:space="preserve">together with the Dwelling House Offices and Gardens and all erections and Buildings thereon and the appurtenances thereunto belonging in as full and ample a manner as the said premises had been formerly occupied and enjoyed by </w:t>
            </w:r>
            <w:r w:rsidRPr="00273B78">
              <w:rPr>
                <w:highlight w:val="yellow"/>
              </w:rPr>
              <w:t>Robert HYDE</w:t>
            </w:r>
            <w:r w:rsidRPr="00273B78">
              <w:t xml:space="preserve"> Valentine </w:t>
            </w:r>
            <w:r>
              <w:t>DOWLING</w:t>
            </w:r>
            <w:r w:rsidRPr="00273B78">
              <w:t xml:space="preserve"> James </w:t>
            </w:r>
            <w:r>
              <w:t>SCOTT</w:t>
            </w:r>
            <w:r w:rsidRPr="00273B78">
              <w:t xml:space="preserve"> John </w:t>
            </w:r>
            <w:r>
              <w:t>DUFF</w:t>
            </w:r>
            <w:r w:rsidRPr="00273B78">
              <w:t xml:space="preserve"> John </w:t>
            </w:r>
            <w:r>
              <w:t>WADE</w:t>
            </w:r>
            <w:r w:rsidRPr="00273B78">
              <w:t xml:space="preserve"> Gentleman Attorney and lately by Charles Fetherston </w:t>
            </w:r>
            <w:r>
              <w:t>O’NEIL</w:t>
            </w:r>
            <w:r w:rsidRPr="00273B78">
              <w:t xml:space="preserve"> To Hold the said demised premises together with the rights members priviledges and advantages appendances and appurtenances thereunto belonging or in anywise appertaining unto the said Luke </w:t>
            </w:r>
            <w:r>
              <w:t>WALL</w:t>
            </w:r>
            <w:r w:rsidRPr="00273B78">
              <w:t xml:space="preserve"> his Executors Administrators and assigns from the </w:t>
            </w:r>
            <w:r>
              <w:t xml:space="preserve">23 Sept </w:t>
            </w:r>
            <w:r w:rsidRPr="00273B78">
              <w:t xml:space="preserve">last past for the term time and space of </w:t>
            </w:r>
            <w:r>
              <w:t>25 years 6 months</w:t>
            </w:r>
            <w:r w:rsidRPr="00273B78">
              <w:t xml:space="preserve"> </w:t>
            </w:r>
            <w:r>
              <w:t>to</w:t>
            </w:r>
            <w:r w:rsidRPr="00273B78">
              <w:t xml:space="preserve"> the said Luke </w:t>
            </w:r>
            <w:r>
              <w:t>WALL</w:t>
            </w:r>
            <w:r w:rsidRPr="00273B78">
              <w:t xml:space="preserve"> his Executors Administrators and assigns Yielding and paying therefore and thereout yearly and every year during the said term unto the said Charles </w:t>
            </w:r>
            <w:r>
              <w:t>THOMPSON</w:t>
            </w:r>
            <w:r w:rsidRPr="00273B78">
              <w:t xml:space="preserve"> his Executors Admors or assigns the yearly rent </w:t>
            </w:r>
            <w:r>
              <w:t xml:space="preserve">£48 … WITNESS: </w:t>
            </w:r>
            <w:r w:rsidRPr="00273B78">
              <w:t>Arch</w:t>
            </w:r>
            <w:r>
              <w:t>ibal</w:t>
            </w:r>
            <w:r w:rsidRPr="00273B78">
              <w:t xml:space="preserve">d </w:t>
            </w:r>
            <w:r>
              <w:t>ROBINSON</w:t>
            </w:r>
            <w:r w:rsidRPr="00273B78">
              <w:t xml:space="preserve"> Sol</w:t>
            </w:r>
            <w:r>
              <w:t>icitor</w:t>
            </w:r>
            <w:r w:rsidRPr="00273B78">
              <w:t xml:space="preserve"> Glen CUNNINGHAM</w:t>
            </w:r>
            <w:r>
              <w:t>. Charles THOMPSON [SEAL]</w:t>
            </w:r>
          </w:p>
          <w:p w14:paraId="07202911" w14:textId="065FFE58" w:rsidR="0098435E" w:rsidRDefault="0098435E" w:rsidP="0098435E">
            <w:pPr>
              <w:rPr>
                <w:lang w:val="en-US"/>
              </w:rPr>
            </w:pPr>
            <w:r w:rsidRPr="00513DA3">
              <w:rPr>
                <w:color w:val="FF0000"/>
              </w:rPr>
              <w:t>NOTE</w:t>
            </w:r>
            <w:r>
              <w:rPr>
                <w:b/>
                <w:bCs/>
              </w:rPr>
              <w:t xml:space="preserve">: </w:t>
            </w:r>
            <w:r w:rsidRPr="00360F56">
              <w:t xml:space="preserve">Parish </w:t>
            </w:r>
            <w:hyperlink r:id="rId119" w:history="1">
              <w:r w:rsidRPr="00360F56">
                <w:rPr>
                  <w:rStyle w:val="Hyperlink"/>
                </w:rPr>
                <w:t>Taney</w:t>
              </w:r>
            </w:hyperlink>
            <w:r>
              <w:t xml:space="preserve"> aka </w:t>
            </w:r>
            <w:r w:rsidRPr="00513DA3">
              <w:rPr>
                <w:i/>
                <w:iCs/>
              </w:rPr>
              <w:t>Tawney</w:t>
            </w:r>
            <w:bookmarkEnd w:id="4"/>
          </w:p>
        </w:tc>
      </w:tr>
    </w:tbl>
    <w:p w14:paraId="65CB996A" w14:textId="77777777" w:rsidR="0098435E" w:rsidRDefault="0098435E">
      <w:pPr>
        <w:rPr>
          <w:lang w:val="en-US"/>
        </w:rPr>
      </w:pPr>
    </w:p>
    <w:p w14:paraId="474EBB9A" w14:textId="0C658B82" w:rsidR="00C873BD" w:rsidRDefault="00C873BD">
      <w:pPr>
        <w:rPr>
          <w:lang w:val="en-US"/>
        </w:rPr>
      </w:pPr>
      <w:r>
        <w:rPr>
          <w:lang w:val="en-US"/>
        </w:rPr>
        <w:t>1815 –</w:t>
      </w:r>
      <w:r w:rsidR="00233AA9">
        <w:rPr>
          <w:lang w:val="en-US"/>
        </w:rPr>
        <w:t xml:space="preserve"> NOTE: The Co. Wicklow connection &amp; Pressing concern for money</w:t>
      </w:r>
      <w:r>
        <w:rPr>
          <w:lang w:val="en-US"/>
        </w:rPr>
        <w:t xml:space="preserve"> </w:t>
      </w:r>
      <w:r w:rsidR="00233AA9">
        <w:rPr>
          <w:highlight w:val="green"/>
          <w:lang w:val="en-US"/>
        </w:rPr>
        <w:t>possibly</w:t>
      </w:r>
      <w:r w:rsidRPr="00C873BD">
        <w:rPr>
          <w:highlight w:val="green"/>
          <w:lang w:val="en-US"/>
        </w:rPr>
        <w:t xml:space="preserve"> a Robert HYDE son of the 1t Robert HYDE</w:t>
      </w:r>
    </w:p>
    <w:tbl>
      <w:tblPr>
        <w:tblStyle w:val="TableGrid"/>
        <w:tblW w:w="0" w:type="auto"/>
        <w:tblLook w:val="04A0" w:firstRow="1" w:lastRow="0" w:firstColumn="1" w:lastColumn="0" w:noHBand="0" w:noVBand="1"/>
      </w:tblPr>
      <w:tblGrid>
        <w:gridCol w:w="9350"/>
      </w:tblGrid>
      <w:tr w:rsidR="00C873BD" w14:paraId="05518C15" w14:textId="77777777" w:rsidTr="00C873BD">
        <w:tc>
          <w:tcPr>
            <w:tcW w:w="9350" w:type="dxa"/>
            <w:shd w:val="clear" w:color="auto" w:fill="D9F2D0" w:themeFill="accent6" w:themeFillTint="33"/>
          </w:tcPr>
          <w:p w14:paraId="3D446FA0" w14:textId="77777777" w:rsidR="00C873BD" w:rsidRPr="00D543F0" w:rsidRDefault="00C873BD" w:rsidP="00C873BD">
            <w:pPr>
              <w:rPr>
                <w:b/>
                <w:bCs/>
              </w:rPr>
            </w:pPr>
            <w:r w:rsidRPr="00D543F0">
              <w:rPr>
                <w:b/>
                <w:bCs/>
              </w:rPr>
              <w:t>1815 Mar 13</w:t>
            </w:r>
          </w:p>
          <w:p w14:paraId="057B155C" w14:textId="77777777" w:rsidR="00C873BD" w:rsidRPr="008B1D0D" w:rsidRDefault="00C873BD" w:rsidP="00C873BD">
            <w:r w:rsidRPr="00D543F0">
              <w:t>ROD: 691-467-474943</w:t>
            </w:r>
            <w:r w:rsidRPr="008B1D0D">
              <w:t xml:space="preserve">. </w:t>
            </w:r>
          </w:p>
          <w:p w14:paraId="5DEF21CB" w14:textId="77777777" w:rsidR="00C873BD" w:rsidRDefault="00C873BD" w:rsidP="00C873BD">
            <w:pPr>
              <w:pStyle w:val="NoSpacing"/>
            </w:pPr>
            <w:hyperlink r:id="rId120" w:history="1">
              <w:r w:rsidRPr="00D7636B">
                <w:rPr>
                  <w:rStyle w:val="Hyperlink"/>
                </w:rPr>
                <w:t>Image 571</w:t>
              </w:r>
            </w:hyperlink>
          </w:p>
          <w:p w14:paraId="5DC90F01" w14:textId="6C8AAF3E" w:rsidR="00C873BD" w:rsidRPr="00B15FEA" w:rsidRDefault="00C873BD">
            <w:r>
              <w:lastRenderedPageBreak/>
              <w:t>BTW</w:t>
            </w:r>
            <w:r w:rsidRPr="002A79DD">
              <w:t xml:space="preserve"> Robert </w:t>
            </w:r>
            <w:r>
              <w:t>HYDE</w:t>
            </w:r>
            <w:r w:rsidRPr="002A79DD">
              <w:t xml:space="preserve"> of Mount </w:t>
            </w:r>
            <w:r>
              <w:t>E</w:t>
            </w:r>
            <w:r w:rsidRPr="002A79DD">
              <w:t xml:space="preserve">agle </w:t>
            </w:r>
            <w:r>
              <w:t>Co.</w:t>
            </w:r>
            <w:r w:rsidRPr="002A79DD">
              <w:t xml:space="preserve"> Dublin Esqr of the </w:t>
            </w:r>
            <w:r>
              <w:t>1st</w:t>
            </w:r>
            <w:r w:rsidRPr="002A79DD">
              <w:t xml:space="preserve"> part Elizabeth </w:t>
            </w:r>
            <w:r>
              <w:t>HYDE</w:t>
            </w:r>
            <w:r w:rsidRPr="002A79DD">
              <w:t xml:space="preserve"> otherwise WHITTHORNE his wife of the </w:t>
            </w:r>
            <w:r>
              <w:t>2nd</w:t>
            </w:r>
            <w:r w:rsidRPr="002A79DD">
              <w:t xml:space="preserve"> part and Wm WHITTHORNE of Hollybrook in said County &amp; Wm WHITTHORNE </w:t>
            </w:r>
            <w:r>
              <w:t xml:space="preserve">jr. </w:t>
            </w:r>
            <w:r w:rsidRPr="002A79DD">
              <w:t xml:space="preserve">of the City of Dublin Esqr of the </w:t>
            </w:r>
            <w:r>
              <w:t>3rd</w:t>
            </w:r>
            <w:r w:rsidRPr="002A79DD">
              <w:t xml:space="preserve"> part Reciting that by Indented Deed </w:t>
            </w:r>
            <w:r w:rsidRPr="008F6CA7">
              <w:rPr>
                <w:color w:val="FF0000"/>
              </w:rPr>
              <w:t xml:space="preserve">24 August 1814 </w:t>
            </w:r>
            <w:r w:rsidRPr="002A79DD">
              <w:t xml:space="preserve">entered into on the intermarriage of the said Eliza </w:t>
            </w:r>
            <w:r>
              <w:t>HIDE [aka HYDE]</w:t>
            </w:r>
            <w:r w:rsidRPr="002A79DD">
              <w:t xml:space="preserve"> then WHITTHORNE with the said </w:t>
            </w:r>
            <w:r w:rsidRPr="0098435E">
              <w:rPr>
                <w:highlight w:val="yellow"/>
              </w:rPr>
              <w:t>Robert HYDE</w:t>
            </w:r>
            <w:r w:rsidRPr="002A79DD">
              <w:t xml:space="preserve"> after reciting that the said Eliz</w:t>
            </w:r>
            <w:r>
              <w:t>abe</w:t>
            </w:r>
            <w:r w:rsidRPr="002A79DD">
              <w:t xml:space="preserve">th was possessed of and entitled to the fortune or sum in said Deed and that the same was handed over unto the said Wm WHITTHORNE as her trusties </w:t>
            </w:r>
            <w:r>
              <w:t xml:space="preserve">… </w:t>
            </w:r>
            <w:r w:rsidRPr="002A79DD">
              <w:t xml:space="preserve"> And reciting that the said Rob</w:t>
            </w:r>
            <w:r>
              <w:t>er</w:t>
            </w:r>
            <w:r w:rsidRPr="002A79DD">
              <w:t xml:space="preserve">t </w:t>
            </w:r>
            <w:r>
              <w:t>HYDE</w:t>
            </w:r>
            <w:r w:rsidRPr="002A79DD">
              <w:t xml:space="preserve"> was then seized and possed of all that dwelling house messuage or Tenement </w:t>
            </w:r>
            <w:r>
              <w:t xml:space="preserve"> </w:t>
            </w:r>
            <w:r w:rsidRPr="002A79DD">
              <w:t xml:space="preserve">known by </w:t>
            </w:r>
            <w:r w:rsidRPr="008F6CA7">
              <w:rPr>
                <w:highlight w:val="yellow"/>
              </w:rPr>
              <w:t>No 7 Da</w:t>
            </w:r>
            <w:r>
              <w:rPr>
                <w:highlight w:val="yellow"/>
              </w:rPr>
              <w:t>m</w:t>
            </w:r>
            <w:r w:rsidRPr="008F6CA7">
              <w:rPr>
                <w:highlight w:val="yellow"/>
              </w:rPr>
              <w:t>e Street</w:t>
            </w:r>
            <w:r w:rsidRPr="002A79DD">
              <w:t xml:space="preserve"> situate at the corner of </w:t>
            </w:r>
            <w:r>
              <w:t xml:space="preserve">Palace St by </w:t>
            </w:r>
            <w:r w:rsidRPr="002A79DD">
              <w:t xml:space="preserve">virtue of a Lease </w:t>
            </w:r>
            <w:r w:rsidRPr="000000F1">
              <w:rPr>
                <w:color w:val="FF0000"/>
              </w:rPr>
              <w:t xml:space="preserve">11 Aug 1791 </w:t>
            </w:r>
            <w:r w:rsidRPr="002A79DD">
              <w:t xml:space="preserve">made by William </w:t>
            </w:r>
            <w:r>
              <w:t xml:space="preserve">COPE </w:t>
            </w:r>
            <w:r w:rsidRPr="002A79DD">
              <w:t xml:space="preserve">of the City of Dublin Esqr for the term of 3 lives or 100 years which ever should last longest at the year rent of  </w:t>
            </w:r>
            <w:r>
              <w:t>£</w:t>
            </w:r>
            <w:r w:rsidRPr="002A79DD">
              <w:t xml:space="preserve">200 and reciting that the said </w:t>
            </w:r>
            <w:r w:rsidRPr="0000603A">
              <w:rPr>
                <w:highlight w:val="yellow"/>
              </w:rPr>
              <w:t>Robert HYDE</w:t>
            </w:r>
            <w:r w:rsidRPr="002A79DD">
              <w:t xml:space="preserve"> was also under and by Virtue of a certain article of agreement bearing date the 8th March Inst made to him by Robt </w:t>
            </w:r>
            <w:r>
              <w:t>HARTY</w:t>
            </w:r>
            <w:r w:rsidRPr="002A79DD">
              <w:t xml:space="preserve"> of the City of Dublin Esq . as </w:t>
            </w:r>
            <w:r>
              <w:t>executor</w:t>
            </w:r>
            <w:r w:rsidRPr="002A79DD">
              <w:t xml:space="preserve"> of the Late John </w:t>
            </w:r>
            <w:r>
              <w:t>DAVIS</w:t>
            </w:r>
            <w:r w:rsidRPr="002A79DD">
              <w:t xml:space="preserve"> decd &amp; also a certain Deed of </w:t>
            </w:r>
            <w:r>
              <w:t>assignment</w:t>
            </w:r>
            <w:r w:rsidRPr="002A79DD">
              <w:t xml:space="preserve"> bearing equal Date made to him by Rob</w:t>
            </w:r>
            <w:r>
              <w:t>er</w:t>
            </w:r>
            <w:r w:rsidRPr="002A79DD">
              <w:t xml:space="preserve">t </w:t>
            </w:r>
            <w:r>
              <w:t>JONES</w:t>
            </w:r>
            <w:r w:rsidRPr="002A79DD">
              <w:t xml:space="preserve"> of the sd City Gent </w:t>
            </w:r>
            <w:r>
              <w:t>seized and possessed</w:t>
            </w:r>
            <w:r w:rsidRPr="002A79DD">
              <w:t xml:space="preserve"> of all that part of the town &amp; Lands of Murphy</w:t>
            </w:r>
            <w:r>
              <w:t>s</w:t>
            </w:r>
            <w:r w:rsidRPr="002A79DD">
              <w:t xml:space="preserve">town </w:t>
            </w:r>
            <w:r>
              <w:t>[</w:t>
            </w:r>
            <w:hyperlink r:id="rId121" w:history="1">
              <w:r w:rsidRPr="008F6CA7">
                <w:rPr>
                  <w:rStyle w:val="Hyperlink"/>
                </w:rPr>
                <w:t>Murphystown</w:t>
              </w:r>
            </w:hyperlink>
            <w:r>
              <w:t xml:space="preserve">, </w:t>
            </w:r>
            <w:r w:rsidRPr="008F6CA7">
              <w:t xml:space="preserve">Parish </w:t>
            </w:r>
            <w:hyperlink r:id="rId122" w:history="1">
              <w:r w:rsidRPr="008F6CA7">
                <w:rPr>
                  <w:rStyle w:val="Hyperlink"/>
                </w:rPr>
                <w:t>Tully</w:t>
              </w:r>
            </w:hyperlink>
            <w:r w:rsidRPr="008F6CA7">
              <w:t xml:space="preserve">, Barony </w:t>
            </w:r>
            <w:hyperlink r:id="rId123" w:history="1">
              <w:r w:rsidRPr="008F6CA7">
                <w:rPr>
                  <w:rStyle w:val="Hyperlink"/>
                </w:rPr>
                <w:t>Rathdown</w:t>
              </w:r>
            </w:hyperlink>
            <w:r>
              <w:t xml:space="preserve">] </w:t>
            </w:r>
            <w:r w:rsidRPr="002A79DD">
              <w:t xml:space="preserve">called the upper 5 acre field and the field called the 15 acres with the </w:t>
            </w:r>
            <w:r>
              <w:t>cabin</w:t>
            </w:r>
            <w:r w:rsidRPr="002A79DD">
              <w:t xml:space="preserve"> houses and Improvents thereon toge</w:t>
            </w:r>
            <w:r>
              <w:t>ther</w:t>
            </w:r>
            <w:r w:rsidRPr="002A79DD">
              <w:t xml:space="preserve"> with the cabin heretofore set to John </w:t>
            </w:r>
            <w:r>
              <w:t>TIPPER</w:t>
            </w:r>
            <w:r w:rsidRPr="002A79DD">
              <w:t xml:space="preserve"> which sd </w:t>
            </w:r>
            <w:r>
              <w:t>field</w:t>
            </w:r>
            <w:r w:rsidRPr="002A79DD">
              <w:t xml:space="preserve"> &amp; parcels of Land are part of the town &amp; Lands of Ballymo</w:t>
            </w:r>
            <w:r>
              <w:t>l</w:t>
            </w:r>
            <w:r w:rsidRPr="002A79DD">
              <w:t>ehans othe</w:t>
            </w:r>
            <w:r>
              <w:t xml:space="preserve">rwise </w:t>
            </w:r>
            <w:r w:rsidRPr="002A79DD">
              <w:t xml:space="preserve">Molchanstown </w:t>
            </w:r>
            <w:r>
              <w:t>[</w:t>
            </w:r>
            <w:hyperlink r:id="rId124" w:history="1">
              <w:r w:rsidRPr="008F6CA7">
                <w:rPr>
                  <w:rStyle w:val="Hyperlink"/>
                </w:rPr>
                <w:t>Mulchanstown</w:t>
              </w:r>
            </w:hyperlink>
            <w:r>
              <w:t xml:space="preserve">, </w:t>
            </w:r>
            <w:r w:rsidRPr="008F6CA7">
              <w:t xml:space="preserve">Parish </w:t>
            </w:r>
            <w:hyperlink r:id="rId125" w:history="1">
              <w:r w:rsidRPr="008F6CA7">
                <w:rPr>
                  <w:rStyle w:val="Hyperlink"/>
                </w:rPr>
                <w:t>Kill</w:t>
              </w:r>
            </w:hyperlink>
            <w:r w:rsidRPr="008F6CA7">
              <w:t xml:space="preserve">, Barony </w:t>
            </w:r>
            <w:hyperlink r:id="rId126" w:history="1">
              <w:r w:rsidRPr="008F6CA7">
                <w:rPr>
                  <w:rStyle w:val="Hyperlink"/>
                </w:rPr>
                <w:t>Rathdown</w:t>
              </w:r>
            </w:hyperlink>
            <w:r>
              <w:t xml:space="preserve">], </w:t>
            </w:r>
            <w:r w:rsidRPr="002A79DD">
              <w:t>Bally</w:t>
            </w:r>
            <w:r>
              <w:t>t</w:t>
            </w:r>
            <w:r w:rsidRPr="002A79DD">
              <w:t xml:space="preserve">ipper otherwise </w:t>
            </w:r>
            <w:r>
              <w:t>T</w:t>
            </w:r>
            <w:r w:rsidRPr="002A79DD">
              <w:t>ipperstown</w:t>
            </w:r>
            <w:r>
              <w:t xml:space="preserve"> [</w:t>
            </w:r>
            <w:hyperlink r:id="rId127" w:history="1">
              <w:r w:rsidRPr="008F6CA7">
                <w:rPr>
                  <w:rStyle w:val="Hyperlink"/>
                </w:rPr>
                <w:t>Tipperstown</w:t>
              </w:r>
            </w:hyperlink>
            <w:r w:rsidRPr="008F6CA7">
              <w:t xml:space="preserve"> </w:t>
            </w:r>
            <w:r>
              <w:t xml:space="preserve">, </w:t>
            </w:r>
            <w:r w:rsidRPr="008F6CA7">
              <w:t xml:space="preserve">Parish </w:t>
            </w:r>
            <w:hyperlink r:id="rId128" w:history="1">
              <w:r w:rsidRPr="008F6CA7">
                <w:rPr>
                  <w:rStyle w:val="Hyperlink"/>
                </w:rPr>
                <w:t>Kill</w:t>
              </w:r>
            </w:hyperlink>
            <w:r w:rsidRPr="008F6CA7">
              <w:t xml:space="preserve">, Barony </w:t>
            </w:r>
            <w:hyperlink r:id="rId129" w:history="1">
              <w:r w:rsidRPr="008F6CA7">
                <w:rPr>
                  <w:rStyle w:val="Hyperlink"/>
                </w:rPr>
                <w:t>Rathdown</w:t>
              </w:r>
            </w:hyperlink>
            <w:r>
              <w:t>]</w:t>
            </w:r>
            <w:r w:rsidRPr="002A79DD">
              <w:t xml:space="preserve"> Ballylochan otherwise </w:t>
            </w:r>
            <w:r>
              <w:t>T</w:t>
            </w:r>
            <w:r w:rsidRPr="002A79DD">
              <w:t xml:space="preserve">inkelly commonly called Murphystown </w:t>
            </w:r>
            <w:r>
              <w:t>[</w:t>
            </w:r>
            <w:hyperlink r:id="rId130" w:history="1">
              <w:r w:rsidRPr="008F6CA7">
                <w:rPr>
                  <w:rStyle w:val="Hyperlink"/>
                </w:rPr>
                <w:t>Murphystown</w:t>
              </w:r>
            </w:hyperlink>
            <w:r>
              <w:t xml:space="preserve">, </w:t>
            </w:r>
            <w:r w:rsidRPr="008F6CA7">
              <w:t xml:space="preserve">Parish </w:t>
            </w:r>
            <w:hyperlink r:id="rId131" w:history="1">
              <w:r w:rsidRPr="008F6CA7">
                <w:rPr>
                  <w:rStyle w:val="Hyperlink"/>
                </w:rPr>
                <w:t>Tully</w:t>
              </w:r>
            </w:hyperlink>
            <w:r w:rsidRPr="008F6CA7">
              <w:t xml:space="preserve">, Barony </w:t>
            </w:r>
            <w:hyperlink r:id="rId132" w:history="1">
              <w:r w:rsidRPr="008F6CA7">
                <w:rPr>
                  <w:rStyle w:val="Hyperlink"/>
                </w:rPr>
                <w:t>Rathdown</w:t>
              </w:r>
            </w:hyperlink>
            <w:r>
              <w:t xml:space="preserve">] </w:t>
            </w:r>
            <w:r w:rsidRPr="002A79DD">
              <w:t xml:space="preserve">Bounded on the North by a holding now or late in the possession of Mr </w:t>
            </w:r>
            <w:r>
              <w:t>BURKE</w:t>
            </w:r>
            <w:r w:rsidRPr="002A79DD">
              <w:t xml:space="preserve"> on the South and east by the Cross road leading from Stillorgan to Kilgoblin </w:t>
            </w:r>
            <w:r>
              <w:t>[</w:t>
            </w:r>
            <w:hyperlink r:id="rId133" w:history="1">
              <w:r w:rsidRPr="008F6CA7">
                <w:rPr>
                  <w:rStyle w:val="Hyperlink"/>
                </w:rPr>
                <w:t>Kilgobbin</w:t>
              </w:r>
            </w:hyperlink>
            <w:r>
              <w:t xml:space="preserve">, </w:t>
            </w:r>
            <w:r w:rsidRPr="008F6CA7">
              <w:t xml:space="preserve">Parish </w:t>
            </w:r>
            <w:hyperlink r:id="rId134" w:history="1">
              <w:r w:rsidRPr="008F6CA7">
                <w:rPr>
                  <w:rStyle w:val="Hyperlink"/>
                </w:rPr>
                <w:t>Kilgobbin</w:t>
              </w:r>
            </w:hyperlink>
            <w:r w:rsidRPr="008F6CA7">
              <w:t xml:space="preserve">, Barony </w:t>
            </w:r>
            <w:hyperlink r:id="rId135" w:history="1">
              <w:r w:rsidRPr="008F6CA7">
                <w:rPr>
                  <w:rStyle w:val="Hyperlink"/>
                </w:rPr>
                <w:t>Rathdown</w:t>
              </w:r>
            </w:hyperlink>
            <w:r>
              <w:t xml:space="preserve">] all in </w:t>
            </w:r>
            <w:r w:rsidRPr="00233AA9">
              <w:rPr>
                <w:highlight w:val="yellow"/>
              </w:rPr>
              <w:t>Co. Wicklow</w:t>
            </w:r>
            <w:r>
              <w:t xml:space="preserve"> </w:t>
            </w:r>
            <w:r w:rsidRPr="002A79DD">
              <w:t xml:space="preserve">&amp; on the west by the High Road from Dublin </w:t>
            </w:r>
            <w:r>
              <w:t>to Ennis Kerry</w:t>
            </w:r>
            <w:r w:rsidRPr="002A79DD">
              <w:t xml:space="preserve"> and numbered 15. 16 , 17 , 19 in the ground map of said Premises annexed to a Lease from James Moore </w:t>
            </w:r>
            <w:r>
              <w:t>DAVIS</w:t>
            </w:r>
            <w:r w:rsidRPr="002A79DD">
              <w:t xml:space="preserve"> </w:t>
            </w:r>
            <w:r w:rsidRPr="000A098F">
              <w:rPr>
                <w:color w:val="FF0000"/>
              </w:rPr>
              <w:t xml:space="preserve">Printer </w:t>
            </w:r>
            <w:r w:rsidRPr="002A79DD">
              <w:t xml:space="preserve">to </w:t>
            </w:r>
            <w:r>
              <w:t>John</w:t>
            </w:r>
            <w:r w:rsidRPr="002A79DD">
              <w:t xml:space="preserve"> </w:t>
            </w:r>
            <w:r>
              <w:t>DAVIS</w:t>
            </w:r>
            <w:r w:rsidRPr="002A79DD">
              <w:t xml:space="preserve"> and others containing in all 25</w:t>
            </w:r>
            <w:r>
              <w:t>a</w:t>
            </w:r>
            <w:r w:rsidRPr="002A79DD">
              <w:t xml:space="preserve"> 2</w:t>
            </w:r>
            <w:r>
              <w:t>r</w:t>
            </w:r>
            <w:r w:rsidRPr="002A79DD">
              <w:t xml:space="preserve"> 7</w:t>
            </w:r>
            <w:r>
              <w:t>p</w:t>
            </w:r>
            <w:r w:rsidRPr="002A79DD">
              <w:t xml:space="preserve"> more or less , And further reciting that the said </w:t>
            </w:r>
            <w:r w:rsidRPr="0098435E">
              <w:rPr>
                <w:highlight w:val="yellow"/>
              </w:rPr>
              <w:t>Rob</w:t>
            </w:r>
            <w:r w:rsidR="0098435E" w:rsidRPr="0098435E">
              <w:rPr>
                <w:highlight w:val="yellow"/>
              </w:rPr>
              <w:t>er</w:t>
            </w:r>
            <w:r w:rsidRPr="0098435E">
              <w:rPr>
                <w:highlight w:val="yellow"/>
              </w:rPr>
              <w:t>t HYDE</w:t>
            </w:r>
            <w:r w:rsidRPr="002A79DD">
              <w:t xml:space="preserve"> was then also seized and </w:t>
            </w:r>
            <w:r>
              <w:t>possessed</w:t>
            </w:r>
            <w:r w:rsidRPr="002A79DD">
              <w:t xml:space="preserve"> under and by virtue of a certain Indenture of Lease </w:t>
            </w:r>
            <w:r>
              <w:t xml:space="preserve">14 Nov </w:t>
            </w:r>
            <w:r w:rsidRPr="002A79DD">
              <w:t>1795 made to him by Mich</w:t>
            </w:r>
            <w:r>
              <w:t>ae</w:t>
            </w:r>
            <w:r w:rsidRPr="002A79DD">
              <w:t xml:space="preserve">l </w:t>
            </w:r>
            <w:r>
              <w:t>HUTCHINSON</w:t>
            </w:r>
            <w:r w:rsidRPr="002A79DD">
              <w:t xml:space="preserve"> of all that and those certain appartments that is to say the Back</w:t>
            </w:r>
            <w:r>
              <w:t xml:space="preserve"> </w:t>
            </w:r>
            <w:r w:rsidRPr="002A79DD">
              <w:t xml:space="preserve">Kitchen &amp; three first </w:t>
            </w:r>
            <w:r>
              <w:t>b</w:t>
            </w:r>
            <w:r w:rsidRPr="002A79DD">
              <w:t>ack rooms part of the Dwelling house wherein the said Mich</w:t>
            </w:r>
            <w:r>
              <w:t>ae</w:t>
            </w:r>
            <w:r w:rsidRPr="002A79DD">
              <w:t xml:space="preserve">l </w:t>
            </w:r>
            <w:r>
              <w:t>HUTCHINSON</w:t>
            </w:r>
            <w:r w:rsidRPr="002A79DD">
              <w:t xml:space="preserve"> lately resided situate in </w:t>
            </w:r>
            <w:r w:rsidRPr="000000F1">
              <w:rPr>
                <w:highlight w:val="yellow"/>
              </w:rPr>
              <w:t>Dame St</w:t>
            </w:r>
            <w:r w:rsidRPr="002A79DD">
              <w:t xml:space="preserve"> in the City of Dublin </w:t>
            </w:r>
            <w:r>
              <w:t>next</w:t>
            </w:r>
            <w:r w:rsidRPr="002A79DD">
              <w:t xml:space="preserve"> Door to said first recited premises for the term of 86 years And reciting that the said </w:t>
            </w:r>
            <w:r w:rsidRPr="00233AA9">
              <w:rPr>
                <w:highlight w:val="yellow"/>
              </w:rPr>
              <w:t>Robert HYDE</w:t>
            </w:r>
            <w:r w:rsidRPr="002A79DD">
              <w:t xml:space="preserve"> </w:t>
            </w:r>
            <w:r w:rsidRPr="0098435E">
              <w:rPr>
                <w:color w:val="FF0000"/>
              </w:rPr>
              <w:t xml:space="preserve">having a pressing occasion for the sum of £700 </w:t>
            </w:r>
            <w:r w:rsidRPr="002A79DD">
              <w:t>had applied to the said Trustees to send and advance him the same out of the fortune of the sd Elizth so as aforesaid vested in them upon and assign or Mortgagee of the therein &amp; herein before ment</w:t>
            </w:r>
            <w:r>
              <w:t>ioned</w:t>
            </w:r>
            <w:r w:rsidRPr="002A79DD">
              <w:t xml:space="preserve"> premises which the said trustees had agreed to do they having first obtained the consent &amp; approbation of the said Elizabeth </w:t>
            </w:r>
            <w:r>
              <w:t>HYDE</w:t>
            </w:r>
            <w:r w:rsidRPr="002A79DD">
              <w:t xml:space="preserve"> orwise </w:t>
            </w:r>
            <w:r>
              <w:t>WHITTHORNE</w:t>
            </w:r>
            <w:r w:rsidRPr="002A79DD">
              <w:t xml:space="preserve"> for that purpose testifyed by her being a party to and Executing said presents And further reciting as therein is recited the</w:t>
            </w:r>
            <w:r>
              <w:t xml:space="preserve"> </w:t>
            </w:r>
            <w:r w:rsidRPr="002A79DD">
              <w:t xml:space="preserve">said </w:t>
            </w:r>
            <w:r w:rsidRPr="00233AA9">
              <w:rPr>
                <w:highlight w:val="yellow"/>
              </w:rPr>
              <w:t>Robert HIDE</w:t>
            </w:r>
            <w:r w:rsidRPr="002A79DD">
              <w:t xml:space="preserve"> and therefore by said Deed whereof this is a mem for and in Conn of the sum of $ 700 being part of the fort</w:t>
            </w:r>
            <w:r>
              <w:t>un</w:t>
            </w:r>
            <w:r w:rsidRPr="002A79DD">
              <w:t>e of the Sd Eliza Hide to him in hand pd by the sd W</w:t>
            </w:r>
            <w:r>
              <w:t>illia</w:t>
            </w:r>
            <w:r w:rsidRPr="002A79DD">
              <w:t xml:space="preserve">m </w:t>
            </w:r>
            <w:r>
              <w:t>WHITTHORNE</w:t>
            </w:r>
            <w:r w:rsidRPr="002A79DD">
              <w:t xml:space="preserve"> by and such court &amp; approbation as is the Rect whereof was thereby acknow ledged give grant Bargain sell assign alien remise release &amp; Confirm unto the said W</w:t>
            </w:r>
            <w:r>
              <w:t>illiam</w:t>
            </w:r>
            <w:r w:rsidRPr="002A79DD">
              <w:t xml:space="preserve"> </w:t>
            </w:r>
            <w:r>
              <w:t>WHITTHORNE</w:t>
            </w:r>
            <w:r w:rsidRPr="002A79DD">
              <w:t xml:space="preserve"> and Wm </w:t>
            </w:r>
            <w:r>
              <w:t>WHITTHORNE</w:t>
            </w:r>
            <w:r w:rsidRPr="002A79DD">
              <w:t xml:space="preserve"> </w:t>
            </w:r>
            <w:r>
              <w:t xml:space="preserve">jr. </w:t>
            </w:r>
            <w:r w:rsidRPr="002A79DD">
              <w:t xml:space="preserve">on in the actual possession then being pursuant to the statute as therein Recited &amp; to their Heirs &amp; assigns All that the therein and here first recited Dwelling house messuage or tenement Known by </w:t>
            </w:r>
            <w:r w:rsidRPr="008F6CA7">
              <w:rPr>
                <w:highlight w:val="yellow"/>
              </w:rPr>
              <w:t>No 7 Dame St</w:t>
            </w:r>
            <w:r w:rsidRPr="002A79DD">
              <w:t xml:space="preserve"> Situate at the corner of Palace in the City Dublin . And also that the therein &amp; herein recited part of the </w:t>
            </w:r>
            <w:r w:rsidRPr="002A79DD">
              <w:lastRenderedPageBreak/>
              <w:t>Town &amp; Lands of Murphystown called the upper 5 acre field and the field called the 15 acres with the calling houses and Impr</w:t>
            </w:r>
            <w:r>
              <w:t>ov</w:t>
            </w:r>
            <w:r w:rsidRPr="002A79DD">
              <w:t xml:space="preserve">ements thereon &amp; the </w:t>
            </w:r>
            <w:r>
              <w:t>cabin</w:t>
            </w:r>
            <w:r w:rsidRPr="002A79DD">
              <w:t xml:space="preserve"> and Garden heretofore set to </w:t>
            </w:r>
            <w:r>
              <w:t>John TIPPER</w:t>
            </w:r>
            <w:r w:rsidRPr="002A79DD">
              <w:t xml:space="preserve"> as hereinbefore more particularly mentioned Cont</w:t>
            </w:r>
            <w:r>
              <w:t>ain</w:t>
            </w:r>
            <w:r w:rsidRPr="002A79DD">
              <w:t>ing in all 25</w:t>
            </w:r>
            <w:r>
              <w:t>a</w:t>
            </w:r>
            <w:r w:rsidRPr="002A79DD">
              <w:t xml:space="preserve"> 2</w:t>
            </w:r>
            <w:r>
              <w:t>r</w:t>
            </w:r>
            <w:r w:rsidRPr="002A79DD">
              <w:t xml:space="preserve"> 37</w:t>
            </w:r>
            <w:r>
              <w:t>p</w:t>
            </w:r>
            <w:r w:rsidRPr="002A79DD">
              <w:t xml:space="preserve"> And also all that and those the before recited several appartment that is to say the Back </w:t>
            </w:r>
            <w:r>
              <w:t>k</w:t>
            </w:r>
            <w:r w:rsidRPr="002A79DD">
              <w:t xml:space="preserve">itchen &amp; three first back rooms part of the Dwelling house wherein the said M. </w:t>
            </w:r>
            <w:r>
              <w:t>HUTCHINSON</w:t>
            </w:r>
            <w:r w:rsidRPr="002A79DD">
              <w:t xml:space="preserve"> lately resided situate in Da</w:t>
            </w:r>
            <w:r>
              <w:t>m</w:t>
            </w:r>
            <w:r w:rsidRPr="002A79DD">
              <w:t xml:space="preserve">e St in the City of Dublin as herein also before more particularly ment To Hold all &amp; Singular the said therein and herein before Several and respective recited premises with the appts unto the sd Wm </w:t>
            </w:r>
            <w:r>
              <w:t>WHITTHORNE</w:t>
            </w:r>
            <w:r w:rsidRPr="002A79DD">
              <w:t xml:space="preserve"> &amp; Wm </w:t>
            </w:r>
            <w:r>
              <w:t>WHITTHORNE</w:t>
            </w:r>
            <w:r w:rsidRPr="002A79DD">
              <w:t xml:space="preserve"> &amp; the </w:t>
            </w:r>
            <w:r>
              <w:t>S</w:t>
            </w:r>
            <w:r w:rsidRPr="002A79DD">
              <w:t>ur</w:t>
            </w:r>
            <w:r>
              <w:t>vivor</w:t>
            </w:r>
            <w:r w:rsidRPr="002A79DD">
              <w:t xml:space="preserve"> of them &amp; the Exors admors or assis Executed by the sd Robt </w:t>
            </w:r>
            <w:r>
              <w:t>HYDE</w:t>
            </w:r>
            <w:r w:rsidRPr="002A79DD">
              <w:t xml:space="preserve"> Eli</w:t>
            </w:r>
            <w:r>
              <w:t>zabe</w:t>
            </w:r>
            <w:r w:rsidRPr="002A79DD">
              <w:t xml:space="preserve">th </w:t>
            </w:r>
            <w:r>
              <w:t>HYDE</w:t>
            </w:r>
            <w:r w:rsidRPr="002A79DD">
              <w:t xml:space="preserve"> &amp; W</w:t>
            </w:r>
            <w:r>
              <w:t>illia</w:t>
            </w:r>
            <w:r w:rsidRPr="002A79DD">
              <w:t xml:space="preserve">m </w:t>
            </w:r>
            <w:r>
              <w:t>WHITTHORNE</w:t>
            </w:r>
            <w:r w:rsidRPr="002A79DD">
              <w:t xml:space="preserve"> Signed &amp; sealed by the said Robert &amp; Eliz</w:t>
            </w:r>
            <w:r>
              <w:t>abe</w:t>
            </w:r>
            <w:r w:rsidRPr="002A79DD">
              <w:t>t</w:t>
            </w:r>
            <w:r>
              <w:t>h</w:t>
            </w:r>
            <w:r w:rsidRPr="002A79DD">
              <w:t xml:space="preserve"> </w:t>
            </w:r>
            <w:r>
              <w:t>HYDE</w:t>
            </w:r>
            <w:r w:rsidRPr="002A79DD">
              <w:t xml:space="preserve"> </w:t>
            </w:r>
            <w:r>
              <w:t xml:space="preserve">WITNESS: </w:t>
            </w:r>
            <w:r w:rsidRPr="002A79DD">
              <w:t xml:space="preserve">Bernard </w:t>
            </w:r>
            <w:r>
              <w:t>DOWLING</w:t>
            </w:r>
            <w:r w:rsidRPr="002A79DD">
              <w:t xml:space="preserve"> of W</w:t>
            </w:r>
            <w:r>
              <w:t>h</w:t>
            </w:r>
            <w:r w:rsidRPr="002A79DD">
              <w:t xml:space="preserve">ites Lane in the County of Dublin Writing Clerk &amp; </w:t>
            </w:r>
            <w:r>
              <w:t>Elinor J NEELING [?]</w:t>
            </w:r>
            <w:r w:rsidRPr="002A79DD">
              <w:t xml:space="preserve"> of No 4 North Cope in the City of Dublin Spinster </w:t>
            </w:r>
            <w:r>
              <w:t>–</w:t>
            </w:r>
            <w:r w:rsidRPr="002A79DD">
              <w:t xml:space="preserve"> </w:t>
            </w:r>
            <w:r>
              <w:t>Robert HYDE [SEAL]</w:t>
            </w:r>
            <w:r w:rsidRPr="002A79DD">
              <w:t xml:space="preserve"> Elinor </w:t>
            </w:r>
            <w:r>
              <w:t>HYDE (sic?) [SEAL]</w:t>
            </w:r>
          </w:p>
        </w:tc>
      </w:tr>
    </w:tbl>
    <w:p w14:paraId="1F9287EA" w14:textId="77777777" w:rsidR="00083762" w:rsidRDefault="00083762">
      <w:pPr>
        <w:rPr>
          <w:lang w:val="en-US"/>
        </w:rPr>
      </w:pPr>
    </w:p>
    <w:p w14:paraId="4365586D" w14:textId="1ACE0826" w:rsidR="00083762" w:rsidRDefault="00B15FEA">
      <w:pPr>
        <w:rPr>
          <w:lang w:val="en-US"/>
        </w:rPr>
      </w:pPr>
      <w:r>
        <w:rPr>
          <w:lang w:val="en-US"/>
        </w:rPr>
        <w:t>The</w:t>
      </w:r>
      <w:r w:rsidR="00083762">
        <w:rPr>
          <w:lang w:val="en-US"/>
        </w:rPr>
        <w:t xml:space="preserve"> placement of Mount Eagle eluded me until I found</w:t>
      </w:r>
      <w:r w:rsidR="006C4FA5">
        <w:rPr>
          <w:lang w:val="en-US"/>
        </w:rPr>
        <w:t xml:space="preserve"> </w:t>
      </w:r>
      <w:r>
        <w:rPr>
          <w:lang w:val="en-US"/>
        </w:rPr>
        <w:t>the following</w:t>
      </w:r>
      <w:r w:rsidR="006C4FA5">
        <w:rPr>
          <w:lang w:val="en-US"/>
        </w:rPr>
        <w:t xml:space="preserve">: </w:t>
      </w:r>
      <w:r w:rsidR="006C4FA5" w:rsidRPr="006C4FA5">
        <w:rPr>
          <w:i/>
          <w:iCs/>
          <w:lang w:val="en-US"/>
        </w:rPr>
        <w:t>Dublin</w:t>
      </w:r>
      <w:r>
        <w:rPr>
          <w:i/>
          <w:iCs/>
          <w:lang w:val="en-US"/>
        </w:rPr>
        <w:t xml:space="preserve"> </w:t>
      </w:r>
      <w:r w:rsidR="006C4FA5" w:rsidRPr="006C4FA5">
        <w:rPr>
          <w:i/>
          <w:iCs/>
          <w:lang w:val="en-US"/>
        </w:rPr>
        <w:t>Correspondent</w:t>
      </w:r>
      <w:r w:rsidR="006C4FA5">
        <w:rPr>
          <w:lang w:val="en-US"/>
        </w:rPr>
        <w:t xml:space="preserve">, </w:t>
      </w:r>
      <w:r w:rsidR="006C4FA5" w:rsidRPr="006C4FA5">
        <w:rPr>
          <w:lang w:val="en-US"/>
        </w:rPr>
        <w:t>21</w:t>
      </w:r>
      <w:r w:rsidR="006C4FA5">
        <w:rPr>
          <w:lang w:val="en-US"/>
        </w:rPr>
        <w:t xml:space="preserve"> </w:t>
      </w:r>
      <w:proofErr w:type="gramStart"/>
      <w:r w:rsidR="006C4FA5" w:rsidRPr="006C4FA5">
        <w:rPr>
          <w:lang w:val="en-US"/>
        </w:rPr>
        <w:t>October</w:t>
      </w:r>
      <w:r w:rsidR="006C4FA5">
        <w:rPr>
          <w:lang w:val="en-US"/>
        </w:rPr>
        <w:t>,</w:t>
      </w:r>
      <w:proofErr w:type="gramEnd"/>
      <w:r w:rsidR="006C4FA5">
        <w:rPr>
          <w:lang w:val="en-US"/>
        </w:rPr>
        <w:t xml:space="preserve"> </w:t>
      </w:r>
      <w:r w:rsidR="006C4FA5" w:rsidRPr="006C4FA5">
        <w:rPr>
          <w:lang w:val="en-US"/>
        </w:rPr>
        <w:t>1823</w:t>
      </w:r>
      <w:r w:rsidR="00083762">
        <w:rPr>
          <w:lang w:val="en-US"/>
        </w:rPr>
        <w:t>:</w:t>
      </w:r>
    </w:p>
    <w:tbl>
      <w:tblPr>
        <w:tblStyle w:val="TableGrid"/>
        <w:tblW w:w="0" w:type="auto"/>
        <w:jc w:val="center"/>
        <w:shd w:val="clear" w:color="auto" w:fill="D9F2D0" w:themeFill="accent6" w:themeFillTint="33"/>
        <w:tblLook w:val="04A0" w:firstRow="1" w:lastRow="0" w:firstColumn="1" w:lastColumn="0" w:noHBand="0" w:noVBand="1"/>
      </w:tblPr>
      <w:tblGrid>
        <w:gridCol w:w="9350"/>
      </w:tblGrid>
      <w:tr w:rsidR="00083762" w14:paraId="72B43F44" w14:textId="77777777" w:rsidTr="00C15264">
        <w:trPr>
          <w:jc w:val="center"/>
        </w:trPr>
        <w:tc>
          <w:tcPr>
            <w:tcW w:w="9350" w:type="dxa"/>
            <w:shd w:val="clear" w:color="auto" w:fill="D9F2D0" w:themeFill="accent6" w:themeFillTint="33"/>
          </w:tcPr>
          <w:p w14:paraId="7061CAF6" w14:textId="0C4F8A34" w:rsidR="00083762" w:rsidRPr="00C15264" w:rsidRDefault="00C15264">
            <w:r w:rsidRPr="00C15264">
              <w:rPr>
                <w:noProof/>
              </w:rPr>
              <w:drawing>
                <wp:inline distT="0" distB="0" distL="0" distR="0" wp14:anchorId="761A6780" wp14:editId="563C73AC">
                  <wp:extent cx="5943600" cy="734695"/>
                  <wp:effectExtent l="0" t="0" r="0" b="8255"/>
                  <wp:docPr id="10577694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943600" cy="734695"/>
                          </a:xfrm>
                          <a:prstGeom prst="rect">
                            <a:avLst/>
                          </a:prstGeom>
                          <a:noFill/>
                          <a:ln>
                            <a:noFill/>
                          </a:ln>
                        </pic:spPr>
                      </pic:pic>
                    </a:graphicData>
                  </a:graphic>
                </wp:inline>
              </w:drawing>
            </w:r>
          </w:p>
        </w:tc>
      </w:tr>
      <w:tr w:rsidR="00083762" w14:paraId="072078E5" w14:textId="77777777" w:rsidTr="00C15264">
        <w:trPr>
          <w:jc w:val="center"/>
        </w:trPr>
        <w:tc>
          <w:tcPr>
            <w:tcW w:w="9350" w:type="dxa"/>
            <w:shd w:val="clear" w:color="auto" w:fill="D9F2D0" w:themeFill="accent6" w:themeFillTint="33"/>
          </w:tcPr>
          <w:p w14:paraId="07EC164F" w14:textId="0B4F7B72" w:rsidR="00083762" w:rsidRDefault="006C4FA5" w:rsidP="006C4FA5">
            <w:pPr>
              <w:jc w:val="center"/>
              <w:rPr>
                <w:lang w:val="en-US"/>
              </w:rPr>
            </w:pPr>
            <w:r>
              <w:t xml:space="preserve">This lead me to: </w:t>
            </w:r>
            <w:hyperlink r:id="rId137" w:history="1">
              <w:r w:rsidR="00C15264" w:rsidRPr="00C15264">
                <w:rPr>
                  <w:rStyle w:val="Hyperlink"/>
                </w:rPr>
                <w:t>Kilgobbin</w:t>
              </w:r>
            </w:hyperlink>
            <w:r w:rsidR="00C15264" w:rsidRPr="00C15264">
              <w:t xml:space="preserve"> </w:t>
            </w:r>
            <w:r w:rsidR="00C15264">
              <w:t xml:space="preserve">, </w:t>
            </w:r>
            <w:r w:rsidR="00083762" w:rsidRPr="00083762">
              <w:t xml:space="preserve">Parish </w:t>
            </w:r>
            <w:hyperlink r:id="rId138" w:history="1">
              <w:r w:rsidR="00083762" w:rsidRPr="00083762">
                <w:rPr>
                  <w:rStyle w:val="Hyperlink"/>
                </w:rPr>
                <w:t>Kilgobbin</w:t>
              </w:r>
            </w:hyperlink>
            <w:r w:rsidR="00083762" w:rsidRPr="00083762">
              <w:t xml:space="preserve">, Barony </w:t>
            </w:r>
            <w:hyperlink r:id="rId139" w:history="1">
              <w:r w:rsidR="00083762" w:rsidRPr="00083762">
                <w:rPr>
                  <w:rStyle w:val="Hyperlink"/>
                </w:rPr>
                <w:t>Rathdown</w:t>
              </w:r>
            </w:hyperlink>
            <w:r w:rsidR="00083762" w:rsidRPr="00083762">
              <w:t xml:space="preserve">, County </w:t>
            </w:r>
            <w:hyperlink r:id="rId140" w:history="1">
              <w:r w:rsidR="00083762" w:rsidRPr="00083762">
                <w:rPr>
                  <w:rStyle w:val="Hyperlink"/>
                </w:rPr>
                <w:t>Dublin</w:t>
              </w:r>
            </w:hyperlink>
            <w:r w:rsidR="000A098F">
              <w:rPr>
                <w:lang w:val="en-US"/>
              </w:rPr>
              <w:br/>
              <w:t xml:space="preserve">One of the neighbouring townlands on its southern border was </w:t>
            </w:r>
            <w:hyperlink r:id="rId141" w:history="1">
              <w:r w:rsidR="000A098F" w:rsidRPr="000A098F">
                <w:rPr>
                  <w:rStyle w:val="Hyperlink"/>
                </w:rPr>
                <w:t>Murphystown</w:t>
              </w:r>
            </w:hyperlink>
            <w:r w:rsidR="000A098F">
              <w:rPr>
                <w:lang w:val="en-US"/>
              </w:rPr>
              <w:t>, and there was Mount Eagle, plain as day, smack dab in the middle of it.</w:t>
            </w:r>
          </w:p>
        </w:tc>
      </w:tr>
      <w:tr w:rsidR="00C15264" w14:paraId="11D130E1" w14:textId="77777777" w:rsidTr="00C15264">
        <w:trPr>
          <w:jc w:val="center"/>
        </w:trPr>
        <w:tc>
          <w:tcPr>
            <w:tcW w:w="9350" w:type="dxa"/>
            <w:shd w:val="clear" w:color="auto" w:fill="D9F2D0" w:themeFill="accent6" w:themeFillTint="33"/>
          </w:tcPr>
          <w:p w14:paraId="60254B93" w14:textId="2CAB9AD4" w:rsidR="00C15264" w:rsidRPr="00C15264" w:rsidRDefault="000A098F">
            <w:r w:rsidRPr="000A098F">
              <w:rPr>
                <w:noProof/>
              </w:rPr>
              <w:lastRenderedPageBreak/>
              <w:drawing>
                <wp:inline distT="0" distB="0" distL="0" distR="0" wp14:anchorId="4E5F8AA3" wp14:editId="42565DF7">
                  <wp:extent cx="5943600" cy="5320030"/>
                  <wp:effectExtent l="0" t="0" r="0" b="0"/>
                  <wp:docPr id="96285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85026" name=""/>
                          <pic:cNvPicPr/>
                        </pic:nvPicPr>
                        <pic:blipFill>
                          <a:blip r:embed="rId142"/>
                          <a:stretch>
                            <a:fillRect/>
                          </a:stretch>
                        </pic:blipFill>
                        <pic:spPr>
                          <a:xfrm>
                            <a:off x="0" y="0"/>
                            <a:ext cx="5943600" cy="5320030"/>
                          </a:xfrm>
                          <a:prstGeom prst="rect">
                            <a:avLst/>
                          </a:prstGeom>
                        </pic:spPr>
                      </pic:pic>
                    </a:graphicData>
                  </a:graphic>
                </wp:inline>
              </w:drawing>
            </w:r>
          </w:p>
        </w:tc>
      </w:tr>
      <w:tr w:rsidR="006C4FA5" w14:paraId="3F29DC51" w14:textId="77777777" w:rsidTr="00C15264">
        <w:trPr>
          <w:jc w:val="center"/>
        </w:trPr>
        <w:tc>
          <w:tcPr>
            <w:tcW w:w="9350" w:type="dxa"/>
            <w:shd w:val="clear" w:color="auto" w:fill="D9F2D0" w:themeFill="accent6" w:themeFillTint="33"/>
          </w:tcPr>
          <w:p w14:paraId="3E4383F3" w14:textId="44135EF4" w:rsidR="006C4FA5" w:rsidRPr="000A098F" w:rsidRDefault="006C4FA5" w:rsidP="006C4FA5">
            <w:pPr>
              <w:jc w:val="center"/>
              <w:rPr>
                <w:noProof/>
              </w:rPr>
            </w:pPr>
            <w:r>
              <w:rPr>
                <w:noProof/>
              </w:rPr>
              <w:t>Which then lead me to the Tithe Applotment record which mentions Robert HYDE Esq.</w:t>
            </w:r>
          </w:p>
        </w:tc>
      </w:tr>
      <w:tr w:rsidR="006C4FA5" w14:paraId="7BACF66D" w14:textId="77777777" w:rsidTr="00C15264">
        <w:trPr>
          <w:jc w:val="center"/>
        </w:trPr>
        <w:tc>
          <w:tcPr>
            <w:tcW w:w="9350" w:type="dxa"/>
            <w:shd w:val="clear" w:color="auto" w:fill="D9F2D0" w:themeFill="accent6" w:themeFillTint="33"/>
          </w:tcPr>
          <w:p w14:paraId="4A3F5BAE" w14:textId="3DEA5FE8" w:rsidR="006C4FA5" w:rsidRPr="000A098F" w:rsidRDefault="006C4FA5">
            <w:pPr>
              <w:rPr>
                <w:noProof/>
              </w:rPr>
            </w:pPr>
            <w:r w:rsidRPr="006C4FA5">
              <w:rPr>
                <w:noProof/>
              </w:rPr>
              <w:drawing>
                <wp:inline distT="0" distB="0" distL="0" distR="0" wp14:anchorId="636E126F" wp14:editId="10C60D49">
                  <wp:extent cx="5943600" cy="1326515"/>
                  <wp:effectExtent l="0" t="0" r="0" b="6985"/>
                  <wp:docPr id="617450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450577" name=""/>
                          <pic:cNvPicPr/>
                        </pic:nvPicPr>
                        <pic:blipFill>
                          <a:blip r:embed="rId143"/>
                          <a:stretch>
                            <a:fillRect/>
                          </a:stretch>
                        </pic:blipFill>
                        <pic:spPr>
                          <a:xfrm>
                            <a:off x="0" y="0"/>
                            <a:ext cx="5943600" cy="1326515"/>
                          </a:xfrm>
                          <a:prstGeom prst="rect">
                            <a:avLst/>
                          </a:prstGeom>
                        </pic:spPr>
                      </pic:pic>
                    </a:graphicData>
                  </a:graphic>
                </wp:inline>
              </w:drawing>
            </w:r>
          </w:p>
        </w:tc>
      </w:tr>
    </w:tbl>
    <w:p w14:paraId="4F86D650" w14:textId="77777777" w:rsidR="00083762" w:rsidRDefault="00083762">
      <w:pPr>
        <w:rPr>
          <w:lang w:val="en-US"/>
        </w:rPr>
      </w:pPr>
    </w:p>
    <w:p w14:paraId="4A09FF26" w14:textId="5374D03B" w:rsidR="00810295" w:rsidRDefault="00233AA9">
      <w:pPr>
        <w:rPr>
          <w:lang w:val="en-US"/>
        </w:rPr>
      </w:pPr>
      <w:r>
        <w:rPr>
          <w:lang w:val="en-US"/>
        </w:rPr>
        <w:t>George Robert Loftus HYDE</w:t>
      </w:r>
      <w:r w:rsidR="0098435E">
        <w:rPr>
          <w:lang w:val="en-US"/>
        </w:rPr>
        <w:t xml:space="preserve"> </w:t>
      </w:r>
      <w:r w:rsidR="0098435E" w:rsidRPr="0098435E">
        <w:rPr>
          <w:color w:val="FF0000"/>
          <w:lang w:val="en-US"/>
        </w:rPr>
        <w:t>NOTE</w:t>
      </w:r>
      <w:r w:rsidR="0098435E">
        <w:rPr>
          <w:lang w:val="en-US"/>
        </w:rPr>
        <w:t xml:space="preserve">: A reasonable case can be made that George Robert Loftus HYDE is </w:t>
      </w:r>
      <w:proofErr w:type="gramStart"/>
      <w:r w:rsidR="0098435E">
        <w:rPr>
          <w:lang w:val="en-US"/>
        </w:rPr>
        <w:t>actually the</w:t>
      </w:r>
      <w:proofErr w:type="gramEnd"/>
      <w:r w:rsidR="0098435E">
        <w:rPr>
          <w:lang w:val="en-US"/>
        </w:rPr>
        <w:t xml:space="preserve"> Robert HYDE of Mount Eagle, and that </w:t>
      </w:r>
      <w:proofErr w:type="gramStart"/>
      <w:r w:rsidR="0098435E">
        <w:rPr>
          <w:lang w:val="en-US"/>
        </w:rPr>
        <w:t>a George</w:t>
      </w:r>
      <w:proofErr w:type="gramEnd"/>
      <w:r w:rsidR="0098435E">
        <w:rPr>
          <w:lang w:val="en-US"/>
        </w:rPr>
        <w:t xml:space="preserve"> HYDE was a brother.</w:t>
      </w:r>
    </w:p>
    <w:tbl>
      <w:tblPr>
        <w:tblStyle w:val="TableGrid"/>
        <w:tblW w:w="0" w:type="auto"/>
        <w:tblLook w:val="04A0" w:firstRow="1" w:lastRow="0" w:firstColumn="1" w:lastColumn="0" w:noHBand="0" w:noVBand="1"/>
      </w:tblPr>
      <w:tblGrid>
        <w:gridCol w:w="9350"/>
      </w:tblGrid>
      <w:tr w:rsidR="00233AA9" w14:paraId="0FC93892" w14:textId="77777777" w:rsidTr="001E79EB">
        <w:tc>
          <w:tcPr>
            <w:tcW w:w="9350" w:type="dxa"/>
            <w:shd w:val="clear" w:color="auto" w:fill="D9F2D0" w:themeFill="accent6" w:themeFillTint="33"/>
          </w:tcPr>
          <w:p w14:paraId="2C687347" w14:textId="77777777" w:rsidR="00233AA9" w:rsidRPr="00DD11A0" w:rsidRDefault="00233AA9" w:rsidP="00233AA9">
            <w:pPr>
              <w:rPr>
                <w:b/>
                <w:bCs/>
              </w:rPr>
            </w:pPr>
            <w:r w:rsidRPr="00DD11A0">
              <w:rPr>
                <w:b/>
                <w:bCs/>
              </w:rPr>
              <w:t>1815 Dec 21</w:t>
            </w:r>
          </w:p>
          <w:p w14:paraId="3E1B37D2" w14:textId="77777777" w:rsidR="00233AA9" w:rsidRDefault="00233AA9" w:rsidP="00233AA9">
            <w:r>
              <w:t>ROD: 697-155-478289</w:t>
            </w:r>
          </w:p>
          <w:p w14:paraId="353942A4" w14:textId="77777777" w:rsidR="00233AA9" w:rsidRDefault="00233AA9" w:rsidP="00233AA9">
            <w:pPr>
              <w:pStyle w:val="NoSpacing"/>
            </w:pPr>
            <w:hyperlink r:id="rId144" w:history="1">
              <w:r w:rsidRPr="005361C1">
                <w:rPr>
                  <w:rStyle w:val="Hyperlink"/>
                </w:rPr>
                <w:t>Image 422</w:t>
              </w:r>
            </w:hyperlink>
          </w:p>
          <w:p w14:paraId="7D06FA9C" w14:textId="70BE4EC3" w:rsidR="00233AA9" w:rsidRDefault="00233AA9" w:rsidP="00233AA9">
            <w:pPr>
              <w:rPr>
                <w:lang w:val="en-US"/>
              </w:rPr>
            </w:pPr>
            <w:r>
              <w:lastRenderedPageBreak/>
              <w:t xml:space="preserve">BTW Robert HYDE of Mount Eagle, Co. Dublin &amp; William WHITTHORN of City of Dublin Esq. of 1 pt &amp; Charles MILLS of City of Dublin professor of Music of the other pt. Robert HYDE with approval of William WHITHORN &amp; in consideration of rent confirmed to MILLS the dwelling house &amp; Messuage &amp; tenement on </w:t>
            </w:r>
            <w:r w:rsidRPr="0098435E">
              <w:rPr>
                <w:color w:val="FF0000"/>
              </w:rPr>
              <w:t xml:space="preserve">Dame Street </w:t>
            </w:r>
            <w:r>
              <w:t xml:space="preserve">at corner of Palace Street in City of Dublin containing in front to Dame Street 20’ [NOTE: Earlier deeds said 25’] and in the rere 16’ and from front to rere 54’ </w:t>
            </w:r>
            <w:r w:rsidRPr="004533AB">
              <w:rPr>
                <w:b/>
                <w:bCs/>
              </w:rPr>
              <w:t>bounded on the West to Palace Street</w:t>
            </w:r>
            <w:r>
              <w:t xml:space="preserve"> on the east by Mr. HUTCHINSONs holding on the south to Thomas DUIGNANs holding on the North to Dame Street to hold for </w:t>
            </w:r>
            <w:r w:rsidRPr="00233AA9">
              <w:rPr>
                <w:highlight w:val="yellow"/>
              </w:rPr>
              <w:t>lives of Robert HYDE his son George Robert Loftus HYDE</w:t>
            </w:r>
            <w:r>
              <w:t xml:space="preserve"> and [lives of royalty] and 75 years for yearly rent of £245 Robert HYDE [SEAL] WITNESS: James FARLEY Bernard DOWLING</w:t>
            </w:r>
            <w:r w:rsidRPr="00503A9A">
              <w:rPr>
                <w:color w:val="FF0000"/>
              </w:rPr>
              <w:t xml:space="preserve"> NOTE</w:t>
            </w:r>
            <w:r>
              <w:t xml:space="preserve">: A Robert HYDE (1790- ) born at </w:t>
            </w:r>
            <w:hyperlink r:id="rId145" w:history="1">
              <w:r w:rsidRPr="00BE2DC6">
                <w:rPr>
                  <w:rStyle w:val="Hyperlink"/>
                </w:rPr>
                <w:t>Emly</w:t>
              </w:r>
            </w:hyperlink>
            <w:r>
              <w:t xml:space="preserve"> (</w:t>
            </w:r>
            <w:r w:rsidRPr="00BE2DC6">
              <w:t>(</w:t>
            </w:r>
            <w:r w:rsidRPr="00BE2DC6">
              <w:rPr>
                <w:i/>
                <w:iCs/>
              </w:rPr>
              <w:t>Imleach</w:t>
            </w:r>
            <w:r w:rsidRPr="00BE2DC6">
              <w:t>)</w:t>
            </w:r>
            <w:r>
              <w:t xml:space="preserve">, </w:t>
            </w:r>
            <w:r w:rsidRPr="00BE2DC6">
              <w:t xml:space="preserve">Parish of </w:t>
            </w:r>
            <w:hyperlink r:id="rId146" w:history="1">
              <w:r w:rsidRPr="00BE2DC6">
                <w:rPr>
                  <w:rStyle w:val="Hyperlink"/>
                </w:rPr>
                <w:t>Emly</w:t>
              </w:r>
            </w:hyperlink>
            <w:r w:rsidRPr="00BE2DC6">
              <w:t xml:space="preserve">, Barony </w:t>
            </w:r>
            <w:hyperlink r:id="rId147" w:history="1">
              <w:r w:rsidRPr="00BE2DC6">
                <w:rPr>
                  <w:rStyle w:val="Hyperlink"/>
                </w:rPr>
                <w:t>Clanwilliam</w:t>
              </w:r>
            </w:hyperlink>
            <w:r>
              <w:t xml:space="preserve">, Co. Tipperary. He </w:t>
            </w:r>
            <w:r w:rsidRPr="00BE2DC6">
              <w:rPr>
                <w:color w:val="FF0000"/>
              </w:rPr>
              <w:t xml:space="preserve">may or may not be </w:t>
            </w:r>
            <w:r>
              <w:t>Robert Loftus HYDE. Many of this family emigrated to Australia.</w:t>
            </w:r>
          </w:p>
        </w:tc>
      </w:tr>
    </w:tbl>
    <w:p w14:paraId="60CB53FD" w14:textId="77777777" w:rsidR="00331F3B" w:rsidRDefault="00331F3B">
      <w:pPr>
        <w:rPr>
          <w:lang w:val="en-US"/>
        </w:rPr>
      </w:pPr>
    </w:p>
    <w:p w14:paraId="2AC6BAEA" w14:textId="77777777" w:rsidR="00751A61" w:rsidRDefault="00751A61">
      <w:pPr>
        <w:rPr>
          <w:lang w:val="en-US"/>
        </w:rPr>
      </w:pPr>
    </w:p>
    <w:p w14:paraId="77008B63" w14:textId="3F27209C" w:rsidR="00083762" w:rsidRDefault="00083762">
      <w:pPr>
        <w:rPr>
          <w:lang w:val="en-US"/>
        </w:rPr>
      </w:pPr>
      <w:r>
        <w:rPr>
          <w:lang w:val="en-US"/>
        </w:rPr>
        <w:t>This is as good a time as any to leave the realm of deeds research and plunge into the legal, and court cases involving Robert HYDE</w:t>
      </w:r>
      <w:r w:rsidR="00730B5D">
        <w:rPr>
          <w:lang w:val="en-US"/>
        </w:rPr>
        <w:t>, as well as what might have contributed to the downfall of Robert HYDE</w:t>
      </w:r>
      <w:r>
        <w:rPr>
          <w:lang w:val="en-US"/>
        </w:rPr>
        <w:t>.</w:t>
      </w:r>
      <w:r w:rsidR="00730B5D">
        <w:rPr>
          <w:lang w:val="en-US"/>
        </w:rPr>
        <w:t xml:space="preserve"> First, there was the bankruptcy of Valentine DOWNING who may have taken others down with him</w:t>
      </w:r>
      <w:r w:rsidR="009C5BC0">
        <w:rPr>
          <w:lang w:val="en-US"/>
        </w:rPr>
        <w:t xml:space="preserve">, </w:t>
      </w:r>
      <w:r w:rsidR="001C69FA">
        <w:rPr>
          <w:lang w:val="en-US"/>
        </w:rPr>
        <w:t xml:space="preserve">SOURCE: </w:t>
      </w:r>
      <w:r w:rsidR="001C69FA" w:rsidRPr="00730B5D">
        <w:rPr>
          <w:i/>
          <w:iCs/>
          <w:lang w:val="en-US"/>
        </w:rPr>
        <w:t>Dublin Evening Post</w:t>
      </w:r>
      <w:r w:rsidR="001C69FA">
        <w:rPr>
          <w:lang w:val="en-US"/>
        </w:rPr>
        <w:t>, August 5</w:t>
      </w:r>
      <w:r w:rsidR="001C69FA" w:rsidRPr="00730B5D">
        <w:rPr>
          <w:vertAlign w:val="superscript"/>
          <w:lang w:val="en-US"/>
        </w:rPr>
        <w:t>th</w:t>
      </w:r>
      <w:r w:rsidR="001C69FA">
        <w:rPr>
          <w:lang w:val="en-US"/>
        </w:rPr>
        <w:t xml:space="preserve">, </w:t>
      </w:r>
      <w:r w:rsidR="001C69FA" w:rsidRPr="00730B5D">
        <w:rPr>
          <w:lang w:val="en-US"/>
        </w:rPr>
        <w:t>1817</w:t>
      </w:r>
      <w:r w:rsidR="001C69FA">
        <w:rPr>
          <w:lang w:val="en-US"/>
        </w:rPr>
        <w:t xml:space="preserve">. It also </w:t>
      </w:r>
      <w:r w:rsidR="009C5BC0">
        <w:rPr>
          <w:lang w:val="en-US"/>
        </w:rPr>
        <w:t>seems that Robert HYD</w:t>
      </w:r>
      <w:r w:rsidR="00E30A0B">
        <w:rPr>
          <w:lang w:val="en-US"/>
        </w:rPr>
        <w:t>E</w:t>
      </w:r>
      <w:r w:rsidR="009C5BC0">
        <w:rPr>
          <w:lang w:val="en-US"/>
        </w:rPr>
        <w:t xml:space="preserve"> </w:t>
      </w:r>
      <w:r w:rsidR="001C69FA">
        <w:rPr>
          <w:lang w:val="en-US"/>
        </w:rPr>
        <w:t>could have gone</w:t>
      </w:r>
      <w:r w:rsidR="009C5BC0">
        <w:rPr>
          <w:lang w:val="en-US"/>
        </w:rPr>
        <w:t xml:space="preserve"> off the rails </w:t>
      </w:r>
      <w:proofErr w:type="gramStart"/>
      <w:r w:rsidR="009C5BC0">
        <w:rPr>
          <w:lang w:val="en-US"/>
        </w:rPr>
        <w:t>as a result of</w:t>
      </w:r>
      <w:proofErr w:type="gramEnd"/>
      <w:r w:rsidR="009C5BC0">
        <w:rPr>
          <w:lang w:val="en-US"/>
        </w:rPr>
        <w:t xml:space="preserve"> his own actions (more on that later)</w:t>
      </w:r>
      <w:r w:rsidR="00730B5D">
        <w:rPr>
          <w:lang w:val="en-US"/>
        </w:rPr>
        <w:t xml:space="preserve">. </w:t>
      </w:r>
    </w:p>
    <w:tbl>
      <w:tblPr>
        <w:tblStyle w:val="TableGrid"/>
        <w:tblW w:w="0" w:type="auto"/>
        <w:tblLook w:val="04A0" w:firstRow="1" w:lastRow="0" w:firstColumn="1" w:lastColumn="0" w:noHBand="0" w:noVBand="1"/>
      </w:tblPr>
      <w:tblGrid>
        <w:gridCol w:w="8891"/>
      </w:tblGrid>
      <w:tr w:rsidR="00730B5D" w14:paraId="068FB22C" w14:textId="77777777" w:rsidTr="00730B5D">
        <w:trPr>
          <w:trHeight w:val="11520"/>
        </w:trPr>
        <w:tc>
          <w:tcPr>
            <w:tcW w:w="8735" w:type="dxa"/>
            <w:shd w:val="clear" w:color="auto" w:fill="D9F2D0" w:themeFill="accent6" w:themeFillTint="33"/>
          </w:tcPr>
          <w:p w14:paraId="586DC79D" w14:textId="59872B8A" w:rsidR="00730B5D" w:rsidRDefault="00730B5D">
            <w:pPr>
              <w:rPr>
                <w:lang w:val="en-US"/>
              </w:rPr>
            </w:pPr>
            <w:r>
              <w:rPr>
                <w:noProof/>
              </w:rPr>
              <w:lastRenderedPageBreak/>
              <w:drawing>
                <wp:inline distT="0" distB="0" distL="0" distR="0" wp14:anchorId="39B2BDF7" wp14:editId="7C508403">
                  <wp:extent cx="5509100" cy="7077075"/>
                  <wp:effectExtent l="0" t="0" r="0" b="0"/>
                  <wp:docPr id="1056157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512694" cy="7081692"/>
                          </a:xfrm>
                          <a:prstGeom prst="rect">
                            <a:avLst/>
                          </a:prstGeom>
                          <a:noFill/>
                          <a:ln>
                            <a:noFill/>
                          </a:ln>
                        </pic:spPr>
                      </pic:pic>
                    </a:graphicData>
                  </a:graphic>
                </wp:inline>
              </w:drawing>
            </w:r>
          </w:p>
        </w:tc>
      </w:tr>
    </w:tbl>
    <w:p w14:paraId="4A946202" w14:textId="77777777" w:rsidR="00730B5D" w:rsidRDefault="00730B5D">
      <w:pPr>
        <w:rPr>
          <w:lang w:val="en-US"/>
        </w:rPr>
      </w:pPr>
    </w:p>
    <w:p w14:paraId="7EC7065D" w14:textId="77777777" w:rsidR="00083762" w:rsidRDefault="00083762">
      <w:pPr>
        <w:rPr>
          <w:lang w:val="en-US"/>
        </w:rPr>
      </w:pPr>
    </w:p>
    <w:p w14:paraId="64B33F37" w14:textId="4CEA9A64" w:rsidR="008E2466" w:rsidRDefault="00F84D22">
      <w:pPr>
        <w:rPr>
          <w:lang w:val="en-US"/>
        </w:rPr>
      </w:pPr>
      <w:r>
        <w:rPr>
          <w:lang w:val="en-US"/>
        </w:rPr>
        <w:t>Backing up</w:t>
      </w:r>
      <w:r w:rsidR="00076441">
        <w:rPr>
          <w:lang w:val="en-US"/>
        </w:rPr>
        <w:t xml:space="preserve">, </w:t>
      </w:r>
      <w:r>
        <w:rPr>
          <w:lang w:val="en-US"/>
        </w:rPr>
        <w:t>one</w:t>
      </w:r>
      <w:r w:rsidR="0065027F">
        <w:rPr>
          <w:lang w:val="en-US"/>
        </w:rPr>
        <w:t xml:space="preserve"> key question is</w:t>
      </w:r>
      <w:r w:rsidR="00076441">
        <w:rPr>
          <w:lang w:val="en-US"/>
        </w:rPr>
        <w:t xml:space="preserve"> whether </w:t>
      </w:r>
      <w:r w:rsidR="008619FD">
        <w:rPr>
          <w:lang w:val="en-US"/>
        </w:rPr>
        <w:t xml:space="preserve">Robert HYDE </w:t>
      </w:r>
      <w:r w:rsidR="00076441">
        <w:rPr>
          <w:lang w:val="en-US"/>
        </w:rPr>
        <w:t xml:space="preserve">was </w:t>
      </w:r>
      <w:r w:rsidR="008619FD">
        <w:rPr>
          <w:lang w:val="en-US"/>
        </w:rPr>
        <w:t>a descendant of the HYDEs who settled in Youghal and elsewhere in Co. Cork in Elizabethan times</w:t>
      </w:r>
      <w:r w:rsidR="0065027F">
        <w:rPr>
          <w:lang w:val="en-US"/>
        </w:rPr>
        <w:t>.</w:t>
      </w:r>
      <w:r w:rsidR="008619FD">
        <w:rPr>
          <w:lang w:val="en-US"/>
        </w:rPr>
        <w:t xml:space="preserve"> Th</w:t>
      </w:r>
      <w:r w:rsidR="0065027F">
        <w:rPr>
          <w:lang w:val="en-US"/>
        </w:rPr>
        <w:t xml:space="preserve">ey </w:t>
      </w:r>
      <w:r w:rsidR="008619FD">
        <w:rPr>
          <w:lang w:val="en-US"/>
        </w:rPr>
        <w:t xml:space="preserve">sent multiple sons to serve in </w:t>
      </w:r>
      <w:r w:rsidR="0065027F">
        <w:rPr>
          <w:lang w:val="en-US"/>
        </w:rPr>
        <w:t>the Irish Parliament</w:t>
      </w:r>
      <w:r w:rsidR="008619FD">
        <w:rPr>
          <w:lang w:val="en-US"/>
        </w:rPr>
        <w:t xml:space="preserve">, starting with Sir Arthur HYDE in ??? </w:t>
      </w:r>
      <w:r w:rsidR="0065027F">
        <w:rPr>
          <w:lang w:val="en-US"/>
        </w:rPr>
        <w:t>followed up by</w:t>
      </w:r>
      <w:r w:rsidR="008619FD">
        <w:rPr>
          <w:lang w:val="en-US"/>
        </w:rPr>
        <w:t xml:space="preserve"> his ten times </w:t>
      </w:r>
      <w:r w:rsidR="008619FD">
        <w:rPr>
          <w:lang w:val="en-US"/>
        </w:rPr>
        <w:lastRenderedPageBreak/>
        <w:t>grandson Douglas HYDE who was Ireland</w:t>
      </w:r>
      <w:r w:rsidR="0065027F">
        <w:rPr>
          <w:lang w:val="en-US"/>
        </w:rPr>
        <w:t>’</w:t>
      </w:r>
      <w:r w:rsidR="008619FD">
        <w:rPr>
          <w:lang w:val="en-US"/>
        </w:rPr>
        <w:t xml:space="preserve">s first serving Prime Minster. </w:t>
      </w:r>
      <w:r w:rsidR="0065027F">
        <w:rPr>
          <w:lang w:val="en-US"/>
        </w:rPr>
        <w:t>The</w:t>
      </w:r>
      <w:r>
        <w:rPr>
          <w:lang w:val="en-US"/>
        </w:rPr>
        <w:t>ir</w:t>
      </w:r>
      <w:r w:rsidR="0065027F">
        <w:rPr>
          <w:lang w:val="en-US"/>
        </w:rPr>
        <w:t xml:space="preserve"> descendants </w:t>
      </w:r>
      <w:r>
        <w:rPr>
          <w:lang w:val="en-US"/>
        </w:rPr>
        <w:t>included</w:t>
      </w:r>
      <w:r w:rsidR="0065027F">
        <w:rPr>
          <w:lang w:val="en-US"/>
        </w:rPr>
        <w:t xml:space="preserve"> powerful</w:t>
      </w:r>
      <w:r w:rsidR="008E2466">
        <w:rPr>
          <w:lang w:val="en-US"/>
        </w:rPr>
        <w:t xml:space="preserve"> merchants in Belfast</w:t>
      </w:r>
      <w:r>
        <w:rPr>
          <w:lang w:val="en-US"/>
        </w:rPr>
        <w:t>, HYDEs</w:t>
      </w:r>
      <w:r w:rsidR="0065027F">
        <w:rPr>
          <w:lang w:val="en-US"/>
        </w:rPr>
        <w:t xml:space="preserve"> who were</w:t>
      </w:r>
      <w:r w:rsidR="008E2466">
        <w:rPr>
          <w:lang w:val="en-US"/>
        </w:rPr>
        <w:t xml:space="preserve"> mention</w:t>
      </w:r>
      <w:r w:rsidR="0065027F">
        <w:rPr>
          <w:lang w:val="en-US"/>
        </w:rPr>
        <w:t>ed</w:t>
      </w:r>
      <w:r w:rsidR="008E2466">
        <w:rPr>
          <w:lang w:val="en-US"/>
        </w:rPr>
        <w:t xml:space="preserve"> in the Drennan-McTier Letters (1794-1901), along with Elizabeth JACKSON, the wife of Rev. William JACKSON. </w:t>
      </w:r>
    </w:p>
    <w:p w14:paraId="7DB536F8" w14:textId="77777777" w:rsidR="008E2466" w:rsidRDefault="008E2466">
      <w:pPr>
        <w:rPr>
          <w:lang w:val="en-US"/>
        </w:rPr>
      </w:pPr>
    </w:p>
    <w:p w14:paraId="46BA5A32" w14:textId="0E7F5D79" w:rsidR="008619FD" w:rsidRDefault="008619FD">
      <w:pPr>
        <w:rPr>
          <w:lang w:val="en-US"/>
        </w:rPr>
      </w:pPr>
      <w:r>
        <w:rPr>
          <w:lang w:val="en-US"/>
        </w:rPr>
        <w:t>The answer</w:t>
      </w:r>
      <w:r w:rsidR="00F84D22">
        <w:rPr>
          <w:lang w:val="en-US"/>
        </w:rPr>
        <w:t>s</w:t>
      </w:r>
      <w:r>
        <w:rPr>
          <w:lang w:val="en-US"/>
        </w:rPr>
        <w:t xml:space="preserve"> to </w:t>
      </w:r>
      <w:r w:rsidR="00F84D22">
        <w:rPr>
          <w:lang w:val="en-US"/>
        </w:rPr>
        <w:t>such</w:t>
      </w:r>
      <w:r w:rsidR="0065027F">
        <w:rPr>
          <w:lang w:val="en-US"/>
        </w:rPr>
        <w:t xml:space="preserve"> question</w:t>
      </w:r>
      <w:r w:rsidR="00F84D22">
        <w:rPr>
          <w:lang w:val="en-US"/>
        </w:rPr>
        <w:t>s are</w:t>
      </w:r>
      <w:r>
        <w:rPr>
          <w:lang w:val="en-US"/>
        </w:rPr>
        <w:t xml:space="preserve"> still in the inter-tidal zone of my mind, </w:t>
      </w:r>
      <w:r w:rsidR="00F84D22">
        <w:rPr>
          <w:lang w:val="en-US"/>
        </w:rPr>
        <w:t xml:space="preserve">somewhere </w:t>
      </w:r>
      <w:r>
        <w:rPr>
          <w:lang w:val="en-US"/>
        </w:rPr>
        <w:t xml:space="preserve">between </w:t>
      </w:r>
      <w:r w:rsidRPr="008619FD">
        <w:rPr>
          <w:i/>
          <w:iCs/>
          <w:lang w:val="en-US"/>
        </w:rPr>
        <w:t>probably</w:t>
      </w:r>
      <w:r>
        <w:rPr>
          <w:lang w:val="en-US"/>
        </w:rPr>
        <w:t xml:space="preserve"> and </w:t>
      </w:r>
      <w:r w:rsidRPr="008619FD">
        <w:rPr>
          <w:i/>
          <w:iCs/>
          <w:lang w:val="en-US"/>
        </w:rPr>
        <w:t>possibly</w:t>
      </w:r>
      <w:r>
        <w:rPr>
          <w:lang w:val="en-US"/>
        </w:rPr>
        <w:t>.</w:t>
      </w:r>
      <w:r w:rsidR="008E2466">
        <w:rPr>
          <w:lang w:val="en-US"/>
        </w:rPr>
        <w:t xml:space="preserve"> For starters, </w:t>
      </w:r>
      <w:r w:rsidR="0065027F">
        <w:rPr>
          <w:lang w:val="en-US"/>
        </w:rPr>
        <w:t xml:space="preserve">there is something like a baker’s dozen of </w:t>
      </w:r>
      <w:r w:rsidR="008E2466">
        <w:rPr>
          <w:lang w:val="en-US"/>
        </w:rPr>
        <w:t xml:space="preserve">Robert HYDE’s who would be a good possible fit in </w:t>
      </w:r>
      <w:r w:rsidR="00F84D22">
        <w:rPr>
          <w:lang w:val="en-US"/>
        </w:rPr>
        <w:t>just about every county in Ireland</w:t>
      </w:r>
      <w:r w:rsidR="008E2466">
        <w:rPr>
          <w:lang w:val="en-US"/>
        </w:rPr>
        <w:t>.</w:t>
      </w:r>
      <w:r w:rsidR="0065027F">
        <w:rPr>
          <w:lang w:val="en-US"/>
        </w:rPr>
        <w:t xml:space="preserve"> </w:t>
      </w:r>
      <w:r w:rsidR="00076441">
        <w:rPr>
          <w:lang w:val="en-US"/>
        </w:rPr>
        <w:t xml:space="preserve">Some middle names to distinguish them would have been helpful, but </w:t>
      </w:r>
      <w:r w:rsidR="0065027F">
        <w:rPr>
          <w:lang w:val="en-US"/>
        </w:rPr>
        <w:t>until the 1800s, they were few and far between.</w:t>
      </w:r>
    </w:p>
    <w:p w14:paraId="6E56FC35" w14:textId="77777777" w:rsidR="008619FD" w:rsidRDefault="008619FD">
      <w:pPr>
        <w:rPr>
          <w:lang w:val="en-US"/>
        </w:rPr>
      </w:pPr>
    </w:p>
    <w:p w14:paraId="1E0D78B6" w14:textId="1C19440E" w:rsidR="00076441" w:rsidRPr="00F84D22" w:rsidRDefault="00F84D22">
      <w:pPr>
        <w:rPr>
          <w:lang w:val="en-US"/>
        </w:rPr>
      </w:pPr>
      <w:r>
        <w:rPr>
          <w:lang w:val="en-US"/>
        </w:rPr>
        <w:t>The</w:t>
      </w:r>
      <w:r w:rsidR="008E2466">
        <w:rPr>
          <w:lang w:val="en-US"/>
        </w:rPr>
        <w:t xml:space="preserve"> land records are a good place to start. </w:t>
      </w:r>
      <w:r>
        <w:rPr>
          <w:lang w:val="en-US"/>
        </w:rPr>
        <w:t xml:space="preserve">Five years ago, </w:t>
      </w:r>
      <w:r w:rsidR="00076441">
        <w:rPr>
          <w:lang w:val="en-US"/>
        </w:rPr>
        <w:t xml:space="preserve">I made a start </w:t>
      </w:r>
      <w:r>
        <w:rPr>
          <w:lang w:val="en-US"/>
        </w:rPr>
        <w:t>with</w:t>
      </w:r>
      <w:r w:rsidR="00076441">
        <w:rPr>
          <w:lang w:val="en-US"/>
        </w:rPr>
        <w:t xml:space="preserve">: </w:t>
      </w:r>
      <w:hyperlink r:id="rId149" w:history="1">
        <w:r w:rsidR="00076441" w:rsidRPr="00076441">
          <w:rPr>
            <w:rStyle w:val="Hyperlink"/>
            <w:i/>
            <w:iCs/>
          </w:rPr>
          <w:t>Hyde’s Coffee Shop – corner of Palace Street and Dame Street</w:t>
        </w:r>
      </w:hyperlink>
      <w:r w:rsidR="00076441">
        <w:rPr>
          <w:b/>
          <w:bCs/>
        </w:rPr>
        <w:t>.</w:t>
      </w:r>
      <w:r>
        <w:rPr>
          <w:b/>
          <w:bCs/>
        </w:rPr>
        <w:t xml:space="preserve"> </w:t>
      </w:r>
      <w:r>
        <w:t xml:space="preserve">Time for an update, specially since Family Search launched an experiment with uploading AI versions of deeds. This means that it is now possible to tease out names of </w:t>
      </w:r>
      <w:r w:rsidR="00427976">
        <w:t>HYDEs</w:t>
      </w:r>
      <w:r>
        <w:t xml:space="preserve"> who were neither Grantors </w:t>
      </w:r>
      <w:r w:rsidR="00427976">
        <w:t>n</w:t>
      </w:r>
      <w:r>
        <w:t>or Grantees</w:t>
      </w:r>
      <w:r w:rsidR="00427976">
        <w:t xml:space="preserve">: Neighbours. Relations. Witnesses. After a month of digging into them, I have found more than 100 previously unknown – to me – mentions of them. What is more, land holdings can be tracked across multiple generations and significant shifts in how townland names were spelled. </w:t>
      </w:r>
    </w:p>
    <w:p w14:paraId="7CD542D7" w14:textId="77777777" w:rsidR="00076441" w:rsidRDefault="00076441">
      <w:pPr>
        <w:rPr>
          <w:lang w:val="en-US"/>
        </w:rPr>
      </w:pPr>
    </w:p>
    <w:p w14:paraId="6B988618" w14:textId="35038F3C" w:rsidR="008619FD" w:rsidRDefault="00427976">
      <w:pPr>
        <w:rPr>
          <w:lang w:val="en-US"/>
        </w:rPr>
      </w:pPr>
      <w:r>
        <w:rPr>
          <w:lang w:val="en-US"/>
        </w:rPr>
        <w:t>With this resource, the</w:t>
      </w:r>
      <w:r w:rsidR="00076441">
        <w:rPr>
          <w:lang w:val="en-US"/>
        </w:rPr>
        <w:t xml:space="preserve"> ownership of the Dame Street Coffee Shop</w:t>
      </w:r>
      <w:r w:rsidR="008E2466">
        <w:rPr>
          <w:lang w:val="en-US"/>
        </w:rPr>
        <w:t xml:space="preserve"> lead</w:t>
      </w:r>
      <w:r w:rsidR="00076441">
        <w:rPr>
          <w:lang w:val="en-US"/>
        </w:rPr>
        <w:t>s</w:t>
      </w:r>
      <w:r w:rsidR="008E2466">
        <w:rPr>
          <w:lang w:val="en-US"/>
        </w:rPr>
        <w:t xml:space="preserve"> in short order to John HYDE and Sarah HYDE, book sellers and publishers in the early 1700s</w:t>
      </w:r>
      <w:r>
        <w:rPr>
          <w:lang w:val="en-US"/>
        </w:rPr>
        <w:t>. Although they lived</w:t>
      </w:r>
      <w:r w:rsidR="008E2466">
        <w:rPr>
          <w:lang w:val="en-US"/>
        </w:rPr>
        <w:t xml:space="preserve"> a few generations before Robert HYDE</w:t>
      </w:r>
      <w:r>
        <w:rPr>
          <w:lang w:val="en-US"/>
        </w:rPr>
        <w:t>, their</w:t>
      </w:r>
      <w:r w:rsidR="008E2466">
        <w:rPr>
          <w:lang w:val="en-US"/>
        </w:rPr>
        <w:t xml:space="preserve"> ownership of premises on Dame Street, starting with premises across the street from the Coffee Shop, but ending up including the premises of the Coffee Shop</w:t>
      </w:r>
      <w:r>
        <w:rPr>
          <w:lang w:val="en-US"/>
        </w:rPr>
        <w:t xml:space="preserve"> rang my chimes</w:t>
      </w:r>
      <w:r w:rsidR="008E2466">
        <w:rPr>
          <w:lang w:val="en-US"/>
        </w:rPr>
        <w:t>. John HYDE</w:t>
      </w:r>
      <w:r>
        <w:rPr>
          <w:lang w:val="en-US"/>
        </w:rPr>
        <w:t>’s ancestry</w:t>
      </w:r>
      <w:r w:rsidR="008E2466">
        <w:rPr>
          <w:lang w:val="en-US"/>
        </w:rPr>
        <w:t xml:space="preserve"> is likewise a mystery. Did he hark back to the HYDEs of Co. Cork, or to other branches of the family who had stayed rooted in England.</w:t>
      </w:r>
    </w:p>
    <w:p w14:paraId="59BB22A7" w14:textId="77777777" w:rsidR="000B2FEF" w:rsidRDefault="000B2FEF">
      <w:pPr>
        <w:rPr>
          <w:lang w:val="en-US"/>
        </w:rPr>
      </w:pPr>
    </w:p>
    <w:p w14:paraId="14019E2F" w14:textId="3F34E3AC" w:rsidR="000B2FEF" w:rsidRDefault="000B2FEF">
      <w:pPr>
        <w:rPr>
          <w:lang w:val="en-US"/>
        </w:rPr>
      </w:pPr>
      <w:r>
        <w:rPr>
          <w:lang w:val="en-US"/>
        </w:rPr>
        <w:t xml:space="preserve">Pairing A Dictionary of Members of the Dublin Book Trade 1550-1800 with the evidence in the deeds reveals a lot about John and Sarah HYDE, but also her father, </w:t>
      </w:r>
      <w:r w:rsidR="00576C31">
        <w:rPr>
          <w:lang w:val="en-US"/>
        </w:rPr>
        <w:t xml:space="preserve">also a printer: </w:t>
      </w:r>
      <w:r>
        <w:rPr>
          <w:lang w:val="en-US"/>
        </w:rPr>
        <w:t>Joseph RAY.</w:t>
      </w:r>
      <w:r w:rsidR="00576C31">
        <w:rPr>
          <w:lang w:val="en-US"/>
        </w:rPr>
        <w:t xml:space="preserve"> </w:t>
      </w:r>
    </w:p>
    <w:p w14:paraId="1792C985" w14:textId="77777777" w:rsidR="000B2FEF" w:rsidRDefault="000B2FEF">
      <w:pPr>
        <w:rPr>
          <w:lang w:val="en-US"/>
        </w:rPr>
      </w:pPr>
    </w:p>
    <w:p w14:paraId="70D01632" w14:textId="7549A058" w:rsidR="000B2FEF" w:rsidRDefault="000B2FEF">
      <w:pPr>
        <w:rPr>
          <w:lang w:val="en-US"/>
        </w:rPr>
      </w:pPr>
      <w:r>
        <w:rPr>
          <w:lang w:val="en-US"/>
        </w:rPr>
        <w:t>INSERT picture of page.</w:t>
      </w:r>
    </w:p>
    <w:p w14:paraId="52CACE15" w14:textId="77777777" w:rsidR="00CB1AFE" w:rsidRDefault="00CB1AFE">
      <w:pPr>
        <w:rPr>
          <w:lang w:val="en-US"/>
        </w:rPr>
      </w:pPr>
    </w:p>
    <w:p w14:paraId="4019ABBC" w14:textId="6B0F1932" w:rsidR="00CB1AFE" w:rsidRDefault="00576C31">
      <w:pPr>
        <w:rPr>
          <w:lang w:val="en-US"/>
        </w:rPr>
      </w:pPr>
      <w:r>
        <w:rPr>
          <w:lang w:val="en-US"/>
        </w:rPr>
        <w:t>Did John HYDE enter the printing business because of his wife, or did he meet her because he was already in the printing business. Here’s hoping that “real historians” can help me out.</w:t>
      </w:r>
    </w:p>
    <w:p w14:paraId="53B37B62" w14:textId="77777777" w:rsidR="00576C31" w:rsidRDefault="00576C31">
      <w:pPr>
        <w:rPr>
          <w:lang w:val="en-US"/>
        </w:rPr>
      </w:pPr>
    </w:p>
    <w:p w14:paraId="09E43094" w14:textId="77777777" w:rsidR="00576C31" w:rsidRDefault="00576C31">
      <w:pPr>
        <w:rPr>
          <w:lang w:val="en-US"/>
        </w:rPr>
      </w:pPr>
    </w:p>
    <w:p w14:paraId="52821889" w14:textId="15551BDA" w:rsidR="004407A7" w:rsidRPr="00182412" w:rsidRDefault="00752596">
      <w:pPr>
        <w:rPr>
          <w:color w:val="FF0000"/>
          <w:lang w:val="en-US"/>
        </w:rPr>
      </w:pPr>
      <w:r w:rsidRPr="00182412">
        <w:rPr>
          <w:color w:val="FF0000"/>
          <w:highlight w:val="yellow"/>
          <w:lang w:val="en-US"/>
        </w:rPr>
        <w:t>REF &amp; DELETED</w:t>
      </w:r>
    </w:p>
    <w:p w14:paraId="47D4C37B" w14:textId="77777777" w:rsidR="00182412" w:rsidRDefault="00182412" w:rsidP="00182412">
      <w:r w:rsidRPr="001D6024">
        <w:t>‘</w:t>
      </w:r>
      <w:hyperlink r:id="rId150" w:tooltip="Charting the East India Company's Tea Trade" w:history="1">
        <w:r w:rsidRPr="001D6024">
          <w:rPr>
            <w:rStyle w:val="Hyperlink"/>
          </w:rPr>
          <w:t>Charting the East India Company’s Tea Trade</w:t>
        </w:r>
      </w:hyperlink>
      <w:r w:rsidRPr="001D6024">
        <w:t>‘,</w:t>
      </w:r>
      <w:r>
        <w:t xml:space="preserve"> Did he import tea from India or America?</w:t>
      </w:r>
    </w:p>
    <w:p w14:paraId="17F5B2B0" w14:textId="77777777" w:rsidR="00182412" w:rsidRDefault="00182412">
      <w:pPr>
        <w:rPr>
          <w:lang w:val="en-US"/>
        </w:rPr>
      </w:pPr>
    </w:p>
    <w:p w14:paraId="350D3C4A" w14:textId="77777777" w:rsidR="00752596" w:rsidRDefault="00752596" w:rsidP="00752596">
      <w:pPr>
        <w:rPr>
          <w:lang w:val="en-US"/>
        </w:rPr>
      </w:pPr>
      <w:hyperlink r:id="rId151" w:history="1">
        <w:r w:rsidRPr="00653EF1">
          <w:rPr>
            <w:rStyle w:val="Hyperlink"/>
            <w:lang w:val="en-US"/>
          </w:rPr>
          <w:t>https://en.wikipedia.org/wiki/The_History_of_the_Rebellion</w:t>
        </w:r>
      </w:hyperlink>
      <w:r>
        <w:rPr>
          <w:lang w:val="en-US"/>
        </w:rPr>
        <w:t xml:space="preserve"> published by John HYDE in Dublin</w:t>
      </w:r>
    </w:p>
    <w:p w14:paraId="57CEBEAB" w14:textId="77777777" w:rsidR="00752596" w:rsidRDefault="00752596" w:rsidP="00752596">
      <w:pPr>
        <w:rPr>
          <w:lang w:val="en-US"/>
        </w:rPr>
      </w:pPr>
      <w:r>
        <w:rPr>
          <w:lang w:val="en-US"/>
        </w:rPr>
        <w:t>There are 11 HYDEs recorded in London Rolls.</w:t>
      </w:r>
    </w:p>
    <w:p w14:paraId="31759385" w14:textId="77777777" w:rsidR="00752596" w:rsidRDefault="00752596" w:rsidP="00752596">
      <w:pPr>
        <w:rPr>
          <w:lang w:val="en-US"/>
        </w:rPr>
      </w:pPr>
      <w:hyperlink r:id="rId152" w:history="1">
        <w:r w:rsidRPr="00653EF1">
          <w:rPr>
            <w:rStyle w:val="Hyperlink"/>
            <w:lang w:val="en-US"/>
          </w:rPr>
          <w:t>https://www.londonroll.org/event/?company=STN&amp;event_id=STMM16442</w:t>
        </w:r>
      </w:hyperlink>
      <w:r>
        <w:rPr>
          <w:lang w:val="en-US"/>
        </w:rPr>
        <w:t xml:space="preserve"> London Rolls HYDE Stationers. 1764 Richard son of William. No location given.</w:t>
      </w:r>
    </w:p>
    <w:p w14:paraId="06A9104A" w14:textId="77777777" w:rsidR="00752596" w:rsidRDefault="00752596" w:rsidP="00752596">
      <w:pPr>
        <w:rPr>
          <w:lang w:val="en-US"/>
        </w:rPr>
      </w:pPr>
      <w:hyperlink r:id="rId153" w:history="1">
        <w:r w:rsidRPr="00653EF1">
          <w:rPr>
            <w:rStyle w:val="Hyperlink"/>
            <w:lang w:val="en-US"/>
          </w:rPr>
          <w:t>https://www.londonroll.org/event/?company=STN&amp;event_id=STMM23510</w:t>
        </w:r>
      </w:hyperlink>
      <w:r>
        <w:rPr>
          <w:lang w:val="en-US"/>
        </w:rPr>
        <w:t xml:space="preserve"> 1637 John Hyde New Freeman</w:t>
      </w:r>
    </w:p>
    <w:tbl>
      <w:tblPr>
        <w:tblStyle w:val="TableGrid"/>
        <w:tblW w:w="0" w:type="auto"/>
        <w:tblLook w:val="04A0" w:firstRow="1" w:lastRow="0" w:firstColumn="1" w:lastColumn="0" w:noHBand="0" w:noVBand="1"/>
      </w:tblPr>
      <w:tblGrid>
        <w:gridCol w:w="9350"/>
      </w:tblGrid>
      <w:tr w:rsidR="00182412" w14:paraId="5A0BAEAD" w14:textId="77777777" w:rsidTr="00182412">
        <w:tc>
          <w:tcPr>
            <w:tcW w:w="9350" w:type="dxa"/>
          </w:tcPr>
          <w:p w14:paraId="02B86797" w14:textId="77777777" w:rsidR="00182412" w:rsidRDefault="00182412" w:rsidP="00182412">
            <w:r w:rsidRPr="001D6024">
              <w:t>By 1761, the city had already 45 printers and booksellers, rising to a height of 115 in 1796</w:t>
            </w:r>
            <w:r>
              <w:t xml:space="preserve"> </w:t>
            </w:r>
          </w:p>
          <w:p w14:paraId="776ABC55" w14:textId="77777777" w:rsidR="00182412" w:rsidRDefault="00182412" w:rsidP="00182412"/>
          <w:p w14:paraId="54C7F6BA" w14:textId="77777777" w:rsidR="00182412" w:rsidRDefault="00182412" w:rsidP="00182412">
            <w:r>
              <w:t>It</w:t>
            </w:r>
            <w:r w:rsidRPr="00400EAB">
              <w:t xml:space="preserve"> was both this high level of literacy, as well as a tradition of political engagement, which meant Dublins workers were inclined to form radical debate clubs in the 1790s. During the </w:t>
            </w:r>
            <w:r w:rsidRPr="00400EAB">
              <w:lastRenderedPageBreak/>
              <w:t>early part of the decade, Dublin newspapers were full of references to numerous obscure political clubs springing up in the city as the Union, the States, the Illuminati, the Spread, the Huguenots, the Clady, the Shoe, the Dexter, the Jason, the Shamrock, the Athenian, the Philanthropic and the Telegraphic societies</w:t>
            </w:r>
            <w:hyperlink r:id="rId154" w:anchor="ftn32" w:history="1">
              <w:r w:rsidRPr="00400EAB">
                <w:rPr>
                  <w:rStyle w:val="Hyperlink"/>
                </w:rPr>
                <w:t>32</w:t>
              </w:r>
            </w:hyperlink>
            <w:r w:rsidRPr="00400EAB">
              <w:t xml:space="preserve">. The line between labour organization and revolutionary politics was increasingly blurred during the 1790s, with conservative newspapers relishing the application of revolutionary terminology to Dublin-s journeymen groups. In 1794, the </w:t>
            </w:r>
            <w:r w:rsidRPr="00400EAB">
              <w:rPr>
                <w:i/>
                <w:iCs/>
              </w:rPr>
              <w:t>Freemans Journal</w:t>
            </w:r>
            <w:r w:rsidRPr="00400EAB">
              <w:t xml:space="preserve"> reported on a .turn out convention of </w:t>
            </w:r>
            <w:r w:rsidRPr="00400EAB">
              <w:rPr>
                <w:i/>
                <w:iCs/>
              </w:rPr>
              <w:t>sans culotte</w:t>
            </w:r>
            <w:r w:rsidRPr="00400EAB">
              <w:t xml:space="preserve"> journeymen shoemakers, assembling in Rathmines, jokingly to referring how they dealt with a man who would not join the combination, they have doomed prisoner their prisoner to the guillotine, or at least a sousing in one of the levels of the Grand Canal</w:t>
            </w:r>
            <w:hyperlink r:id="rId155" w:anchor="ftn33" w:history="1">
              <w:r w:rsidRPr="00400EAB">
                <w:rPr>
                  <w:rStyle w:val="Hyperlink"/>
                </w:rPr>
                <w:t>33</w:t>
              </w:r>
            </w:hyperlink>
            <w:r w:rsidRPr="00400EAB">
              <w:t xml:space="preserve">- Oh. The city's shoemakers seem to have had a reputation for radical politics, as later the same year, the </w:t>
            </w:r>
            <w:r w:rsidRPr="00400EAB">
              <w:rPr>
                <w:i/>
                <w:iCs/>
              </w:rPr>
              <w:t xml:space="preserve">Freemans Journal </w:t>
            </w:r>
            <w:r w:rsidRPr="00400EAB">
              <w:t xml:space="preserve">11 again reported on how </w:t>
            </w:r>
            <w:r w:rsidRPr="00400EAB">
              <w:rPr>
                <w:i/>
                <w:iCs/>
              </w:rPr>
              <w:t>section</w:t>
            </w:r>
            <w:r w:rsidRPr="00400EAB">
              <w:t xml:space="preserve"> of combining journeymen shoemakers who were surprised in high debate [...]. The master shoemakers that apprehended them having information of another </w:t>
            </w:r>
            <w:r w:rsidRPr="00400EAB">
              <w:rPr>
                <w:i/>
                <w:iCs/>
              </w:rPr>
              <w:t xml:space="preserve">department </w:t>
            </w:r>
            <w:r w:rsidRPr="00400EAB">
              <w:t xml:space="preserve">Being convened in Winetavern street, they repaired there </w:t>
            </w:r>
            <w:proofErr w:type="gramStart"/>
            <w:r w:rsidRPr="00400EAB">
              <w:t>in order to</w:t>
            </w:r>
            <w:proofErr w:type="gramEnd"/>
            <w:r w:rsidRPr="00400EAB">
              <w:t xml:space="preserve"> apprehend the </w:t>
            </w:r>
            <w:r w:rsidRPr="00400EAB">
              <w:rPr>
                <w:i/>
                <w:iCs/>
              </w:rPr>
              <w:t>Revolutionists</w:t>
            </w:r>
            <w:r w:rsidRPr="00400EAB">
              <w:t xml:space="preserve">. But we were supposed to be a </w:t>
            </w:r>
            <w:r w:rsidRPr="00400EAB">
              <w:rPr>
                <w:i/>
                <w:iCs/>
              </w:rPr>
              <w:t>Revolutionary Court</w:t>
            </w:r>
            <w:r w:rsidRPr="00400EAB">
              <w:t xml:space="preserve">, for them sat armed in debate; and when the master shoemakers came upon them, made a </w:t>
            </w:r>
            <w:r w:rsidRPr="00400EAB">
              <w:rPr>
                <w:i/>
                <w:iCs/>
              </w:rPr>
              <w:t>sortie</w:t>
            </w:r>
            <w:r w:rsidRPr="00400EAB">
              <w:t xml:space="preserve">What are they desperately wounded some of the employers? Three of them were secured at the time, and a </w:t>
            </w:r>
            <w:r w:rsidRPr="00400EAB">
              <w:rPr>
                <w:i/>
                <w:iCs/>
              </w:rPr>
              <w:t>Marat</w:t>
            </w:r>
            <w:r w:rsidRPr="00400EAB">
              <w:t xml:space="preserve"> of party was taken the following morning</w:t>
            </w:r>
            <w:hyperlink r:id="rId156" w:anchor="ftn34" w:history="1">
              <w:r w:rsidRPr="00400EAB">
                <w:rPr>
                  <w:rStyle w:val="Hyperlink"/>
                </w:rPr>
                <w:t>34</w:t>
              </w:r>
            </w:hyperlink>
            <w:r w:rsidRPr="00400EAB">
              <w:t>- Oh. In another instance, it was reported that a .</w:t>
            </w:r>
            <w:r w:rsidRPr="00400EAB">
              <w:rPr>
                <w:i/>
                <w:iCs/>
              </w:rPr>
              <w:t>Council of five hundred hundred</w:t>
            </w:r>
            <w:r w:rsidRPr="00400EAB">
              <w:t xml:space="preserve"> journeymen tailors had assembled in a field near the city to listen to the "reports of their" </w:t>
            </w:r>
            <w:r w:rsidRPr="00400EAB">
              <w:rPr>
                <w:i/>
                <w:iCs/>
              </w:rPr>
              <w:t>Committee of Public Welfare</w:t>
            </w:r>
            <w:r w:rsidRPr="00400EAB">
              <w:t>passing resolutions against certain employers who had incurred their wrath by accepting British military contracts</w:t>
            </w:r>
            <w:hyperlink r:id="rId157" w:anchor="ftn35" w:history="1">
              <w:r w:rsidRPr="00400EAB">
                <w:rPr>
                  <w:rStyle w:val="Hyperlink"/>
                </w:rPr>
                <w:t>35</w:t>
              </w:r>
            </w:hyperlink>
            <w:r w:rsidRPr="00400EAB">
              <w:t xml:space="preserve">. In 1795, one Irish newspaper even went as far as to juxtapose the terminology of the French Terror with the names of Dublin-working-class districts: </w:t>
            </w:r>
            <w:r w:rsidRPr="00400EAB">
              <w:rPr>
                <w:i/>
                <w:iCs/>
              </w:rPr>
              <w:t>Terrorists</w:t>
            </w:r>
            <w:r w:rsidRPr="00400EAB">
              <w:t xml:space="preserve"> of </w:t>
            </w:r>
            <w:proofErr w:type="gramStart"/>
            <w:r w:rsidRPr="00400EAB">
              <w:t>Pill lane</w:t>
            </w:r>
            <w:proofErr w:type="gramEnd"/>
            <w:r w:rsidRPr="00400EAB">
              <w:t xml:space="preserve">, the </w:t>
            </w:r>
            <w:r w:rsidRPr="00400EAB">
              <w:rPr>
                <w:i/>
                <w:iCs/>
              </w:rPr>
              <w:t>Marats</w:t>
            </w:r>
            <w:r w:rsidRPr="00400EAB">
              <w:t xml:space="preserve"> of Skinners-row, the </w:t>
            </w:r>
            <w:r w:rsidRPr="00400EAB">
              <w:rPr>
                <w:i/>
                <w:iCs/>
              </w:rPr>
              <w:t>Republican clash</w:t>
            </w:r>
            <w:r w:rsidRPr="00400EAB">
              <w:t xml:space="preserve"> That nightly revels in Hoeys court and the </w:t>
            </w:r>
            <w:r w:rsidRPr="00400EAB">
              <w:rPr>
                <w:i/>
                <w:iCs/>
              </w:rPr>
              <w:t>Roberspiere</w:t>
            </w:r>
            <w:r w:rsidRPr="00400EAB">
              <w:t xml:space="preserve"> Pike committee of Suffolk Street.</w:t>
            </w:r>
            <w:r>
              <w:t xml:space="preserve"> </w:t>
            </w:r>
          </w:p>
          <w:p w14:paraId="16511311" w14:textId="77777777" w:rsidR="00182412" w:rsidRDefault="00182412" w:rsidP="00182412">
            <w:r w:rsidRPr="007F29F5">
              <w:t xml:space="preserve">Considering Thomas Paes extraordinary reception in Ireland, the huge print and newspaper exposure of </w:t>
            </w:r>
            <w:r w:rsidRPr="007F29F5">
              <w:rPr>
                <w:i/>
                <w:iCs/>
              </w:rPr>
              <w:t>Rights of Man</w:t>
            </w:r>
            <w:r w:rsidRPr="007F29F5">
              <w:t xml:space="preserve">, it is reasonable to assume that Dublin artisans, like their London or Manchester </w:t>
            </w:r>
            <w:proofErr w:type="gramStart"/>
            <w:r w:rsidRPr="007F29F5">
              <w:t>counter-parts</w:t>
            </w:r>
            <w:proofErr w:type="gramEnd"/>
            <w:r w:rsidRPr="007F29F5">
              <w:t xml:space="preserve">, were heavily influenced by Paine. A cheap edition of the first part of </w:t>
            </w:r>
            <w:r w:rsidRPr="007F29F5">
              <w:rPr>
                <w:i/>
                <w:iCs/>
              </w:rPr>
              <w:t>Rights of Man</w:t>
            </w:r>
            <w:r w:rsidRPr="007F29F5">
              <w:t xml:space="preserve"> He was distributed in Dublin during July 1791, while Part II received an even wider dissemination due to the efforts of several radical booksellers. The United Irishmen also helped produce subdued editions, with reports of cheap (as little as 2 pennies) and in some cases copies free copies being distributed in Dublin and Cork</w:t>
            </w:r>
            <w:hyperlink r:id="rId158" w:anchor="ftn39" w:history="1">
              <w:r w:rsidRPr="007F29F5">
                <w:rPr>
                  <w:rStyle w:val="Hyperlink"/>
                </w:rPr>
                <w:t>39</w:t>
              </w:r>
            </w:hyperlink>
            <w:r w:rsidRPr="007F29F5">
              <w:t>. One conservative Irish pamphleteer claimed that Paine had a lock on the mind of the Irish peasant and lower tradesman</w:t>
            </w:r>
            <w:hyperlink r:id="rId159" w:anchor="ftn40" w:history="1">
              <w:r w:rsidRPr="007F29F5">
                <w:rPr>
                  <w:rStyle w:val="Hyperlink"/>
                </w:rPr>
                <w:t>40</w:t>
              </w:r>
            </w:hyperlink>
            <w:r w:rsidRPr="007F29F5">
              <w:t xml:space="preserve">- Oh. Yet Paines writings were not especially aimed at working men or wage earners. His work equally appealed to farmers, shopkeepers, small masters and professionals. His views did not challenge property rights or the emerging doctrines of laissez faire. Like Adam Smith, Paine envisioned an egalitarian society of small producers, driven by self-improvement, </w:t>
            </w:r>
            <w:proofErr w:type="gramStart"/>
            <w:r w:rsidRPr="007F29F5">
              <w:t>by .feudal</w:t>
            </w:r>
            <w:proofErr w:type="gramEnd"/>
            <w:r w:rsidRPr="007F29F5">
              <w:t xml:space="preserve">, regulation or customs, where competition would prevent the accumulation of excessive wealth. While the fifth chapter of the </w:t>
            </w:r>
            <w:r w:rsidRPr="007F29F5">
              <w:rPr>
                <w:i/>
                <w:iCs/>
              </w:rPr>
              <w:t>Rights of Man part II</w:t>
            </w:r>
            <w:r w:rsidRPr="007F29F5">
              <w:t xml:space="preserve"> proposals for state welfare and insurance against old age, and </w:t>
            </w:r>
            <w:r w:rsidRPr="007F29F5">
              <w:rPr>
                <w:i/>
                <w:iCs/>
              </w:rPr>
              <w:t>Agrarian Justice</w:t>
            </w:r>
            <w:r w:rsidRPr="007F29F5">
              <w:t xml:space="preserve"> forwarded proposals concerning income redistribution, these were aimed at landed aristocracy, where the hereditary principle of primogeniture provided the rationale for Paines attack</w:t>
            </w:r>
          </w:p>
          <w:p w14:paraId="3F553051" w14:textId="77777777" w:rsidR="00182412" w:rsidRDefault="00182412" w:rsidP="00182412">
            <w:r w:rsidRPr="007F29F5">
              <w:t xml:space="preserve">Paine had not trucked with journeymen combinations and offered no framework for asserting collective rights between the exploited or dispossessed. Paine was certainly popular among radical middle-classes such as the United Irishmen, several of whom were responsible for printing editions of Paines works. Among these middle-class radicals Paines writings probably </w:t>
            </w:r>
            <w:r w:rsidRPr="007F29F5">
              <w:lastRenderedPageBreak/>
              <w:t>confirmed rather than inspired. their agenda, but among the new political constituency of literate tradesmen, his work had a far more innovative effect. No the wealthy was not much as adeserved aristocratic opulence: Paine divided society into the .productive versus "unproductive" classes, defined by the "those who pay taxes," and those who receive and live upon taxes</w:t>
            </w:r>
            <w:hyperlink r:id="rId160" w:anchor="ftn42" w:history="1">
              <w:r w:rsidRPr="007F29F5">
                <w:rPr>
                  <w:rStyle w:val="Hyperlink"/>
                </w:rPr>
                <w:t>42</w:t>
              </w:r>
            </w:hyperlink>
            <w:r w:rsidRPr="007F29F5">
              <w:t>- Oh. His emphasis was on the natural interference of privilege or oligarchy on the economy. However, if this analysis of productive and unproductive groups could be used by the middle class against aristocracy, it could also be appropriated by wage earners, who saw themselves as the current producers of wealth.</w:t>
            </w:r>
          </w:p>
          <w:p w14:paraId="422B75A8" w14:textId="77777777" w:rsidR="00182412" w:rsidRPr="007F29F5" w:rsidRDefault="00182412" w:rsidP="00182412">
            <w:r w:rsidRPr="007F29F5">
              <w:t>In this regard, an examination of one of the other</w:t>
            </w:r>
            <w:r w:rsidRPr="007F29F5">
              <w:rPr>
                <w:i/>
                <w:iCs/>
              </w:rPr>
              <w:t xml:space="preserve"> </w:t>
            </w:r>
            <w:r w:rsidRPr="007F29F5">
              <w:t xml:space="preserve">Most popular radio writers of the era is instructive, the work of the Frenchman Constantine Francois of Volney, his 1791 book </w:t>
            </w:r>
            <w:r w:rsidRPr="007F29F5">
              <w:rPr>
                <w:i/>
                <w:iCs/>
              </w:rPr>
              <w:t>The</w:t>
            </w:r>
            <w:r w:rsidRPr="007F29F5">
              <w:t xml:space="preserve"> </w:t>
            </w:r>
            <w:proofErr w:type="gramStart"/>
            <w:r w:rsidRPr="007F29F5">
              <w:rPr>
                <w:i/>
                <w:iCs/>
              </w:rPr>
              <w:t>Ruins;</w:t>
            </w:r>
            <w:proofErr w:type="gramEnd"/>
            <w:r w:rsidRPr="007F29F5">
              <w:rPr>
                <w:i/>
                <w:iCs/>
              </w:rPr>
              <w:t xml:space="preserve"> or meditation on the Revolutions of Empires</w:t>
            </w:r>
            <w:r w:rsidRPr="007F29F5">
              <w:t>. Written in an engaging and accessible style, it was decried as one of the most prolific .corrupting books of the various "infidel" societies in London during the 1790s, while a Welsh translation was apparently in circulation by the middle of the decade</w:t>
            </w:r>
            <w:hyperlink r:id="rId161" w:anchor="ftn43" w:history="1">
              <w:r w:rsidRPr="007F29F5">
                <w:rPr>
                  <w:rStyle w:val="Hyperlink"/>
                </w:rPr>
                <w:t>43</w:t>
              </w:r>
            </w:hyperlink>
            <w:r w:rsidRPr="007F29F5">
              <w:t xml:space="preserve">. A copy was found in Bahia, Brazil during 1797 and was linked to an insurrectionary conspiracy of mulattos and slaves, while a recent survey of the , , revolutionary Atlantic, has suggested that Volneys book may have been as important to the Age of Revolution as Paines </w:t>
            </w:r>
            <w:r w:rsidRPr="007F29F5">
              <w:rPr>
                <w:i/>
                <w:iCs/>
              </w:rPr>
              <w:t>Rights of Man</w:t>
            </w:r>
            <w:hyperlink r:id="rId162" w:anchor="ftn44" w:history="1">
              <w:r w:rsidRPr="007F29F5">
                <w:rPr>
                  <w:rStyle w:val="Hyperlink"/>
                </w:rPr>
                <w:t>44</w:t>
              </w:r>
            </w:hyperlink>
            <w:r w:rsidRPr="007F29F5">
              <w:t>. Significantly, Volney also had a wide-wearing Irish reception. His works were included in a pamphlet that was "industriously distributed to the peasantry of the north" between 1795 and 1797</w:t>
            </w:r>
            <w:hyperlink r:id="rId163" w:anchor="ftn45" w:history="1">
              <w:r w:rsidRPr="007F29F5">
                <w:rPr>
                  <w:rStyle w:val="Hyperlink"/>
                </w:rPr>
                <w:t>45</w:t>
              </w:r>
            </w:hyperlink>
            <w:r w:rsidRPr="007F29F5">
              <w:t>. Richard Musgrave listed Volney, along with Paine and Godwin, as one of those authors, which gives wings to treason, and conveys it to the garret and the cellar</w:t>
            </w:r>
            <w:hyperlink r:id="rId164" w:anchor="ftn46" w:history="1">
              <w:r w:rsidRPr="007F29F5">
                <w:rPr>
                  <w:rStyle w:val="Hyperlink"/>
                </w:rPr>
                <w:t>46</w:t>
              </w:r>
            </w:hyperlink>
            <w:r w:rsidRPr="007F29F5">
              <w:t xml:space="preserve">- Oh. Government reporters repeatedly passed on handbills based on Volneys writings back to the authorities. The Rebellion Papers. collection contains at least two separate editions (and numerous copies) of handbills taken from Volneys </w:t>
            </w:r>
            <w:r w:rsidRPr="007F29F5">
              <w:rPr>
                <w:i/>
                <w:iCs/>
              </w:rPr>
              <w:t>Ruins</w:t>
            </w:r>
            <w:r w:rsidRPr="007F29F5">
              <w:t>, particularly its fifteenth chapter a vision of a "New Age" which takes the form of a dialogue between the "people" and the .privileged classes</w:t>
            </w:r>
            <w:hyperlink r:id="rId165" w:anchor="ftn47" w:history="1">
              <w:r w:rsidRPr="007F29F5">
                <w:rPr>
                  <w:rStyle w:val="Hyperlink"/>
                </w:rPr>
                <w:t>47</w:t>
              </w:r>
            </w:hyperlink>
            <w:r w:rsidRPr="007F29F5">
              <w:t>- Oh.</w:t>
            </w:r>
          </w:p>
          <w:p w14:paraId="184D8CE5" w14:textId="77777777" w:rsidR="00182412" w:rsidRPr="007F29F5" w:rsidRDefault="00182412" w:rsidP="00182412">
            <w:r w:rsidRPr="007F29F5">
              <w:t xml:space="preserve">22In this exchange, the "People" quiz the "Privileged Class" as to why they enjoy their riches while not working: </w:t>
            </w:r>
          </w:p>
          <w:p w14:paraId="7222DF04" w14:textId="77777777" w:rsidR="00182412" w:rsidRPr="007F29F5" w:rsidRDefault="00182412" w:rsidP="00182412">
            <w:r w:rsidRPr="007F29F5">
              <w:t xml:space="preserve">People: What do you perform in our society? </w:t>
            </w:r>
            <w:r w:rsidRPr="007F29F5">
              <w:br/>
              <w:t>Privileged Class: None, we are not made to work.</w:t>
            </w:r>
            <w:r w:rsidRPr="007F29F5">
              <w:br/>
              <w:t>People: How, then, have you acquired these riches?</w:t>
            </w:r>
            <w:r w:rsidRPr="007F29F5">
              <w:br/>
              <w:t>Privileged Class: By taking the pains to govern you.</w:t>
            </w:r>
            <w:r w:rsidRPr="007F29F5">
              <w:br/>
              <w:t>People: What. Is this what you call? We toil and you enjoy. We produce and you dissipate. Wealth proceeds from us, and you absorb it.</w:t>
            </w:r>
          </w:p>
          <w:p w14:paraId="3ED294A3" w14:textId="77777777" w:rsidR="00182412" w:rsidRPr="007F29F5" w:rsidRDefault="00182412" w:rsidP="00182412">
            <w:r w:rsidRPr="007F29F5">
              <w:t>23While Paine may have introduced the notion of "productive" vs. unproductive, classes, setting the aristocracy against everyone else in society, in Volney there was the seed for a more radical partition of society</w:t>
            </w:r>
            <w:proofErr w:type="gramStart"/>
            <w:r w:rsidRPr="007F29F5">
              <w:t>: .</w:t>
            </w:r>
            <w:r w:rsidRPr="007F29F5">
              <w:rPr>
                <w:i/>
                <w:iCs/>
              </w:rPr>
              <w:t>All</w:t>
            </w:r>
            <w:proofErr w:type="gramEnd"/>
            <w:r w:rsidRPr="007F29F5">
              <w:rPr>
                <w:i/>
                <w:iCs/>
              </w:rPr>
              <w:t xml:space="preserve"> the vices, all the political disorders, are deductible from this source; men who do nothing, and who devour the substance of others.</w:t>
            </w:r>
          </w:p>
          <w:p w14:paraId="2F9D188B" w14:textId="77777777" w:rsidR="00182412" w:rsidRDefault="00182412" w:rsidP="00182412"/>
          <w:p w14:paraId="6261B939" w14:textId="38400530" w:rsidR="00182412" w:rsidRDefault="00182412" w:rsidP="00182412">
            <w:pPr>
              <w:rPr>
                <w:lang w:val="en-US"/>
              </w:rPr>
            </w:pPr>
            <w:hyperlink r:id="rId166" w:history="1">
              <w:r w:rsidRPr="00653EF1">
                <w:rPr>
                  <w:rStyle w:val="Hyperlink"/>
                </w:rPr>
                <w:t>https://journals.openedition.org/lrf/1643?lang=es</w:t>
              </w:r>
            </w:hyperlink>
          </w:p>
        </w:tc>
      </w:tr>
    </w:tbl>
    <w:p w14:paraId="273DAC85" w14:textId="77777777" w:rsidR="00182412" w:rsidRDefault="00182412" w:rsidP="00752596">
      <w:pPr>
        <w:rPr>
          <w:lang w:val="en-US"/>
        </w:rPr>
      </w:pPr>
    </w:p>
    <w:p w14:paraId="6F629C25" w14:textId="77777777" w:rsidR="00752596" w:rsidRDefault="00752596">
      <w:pPr>
        <w:rPr>
          <w:lang w:val="en-US"/>
        </w:rPr>
      </w:pPr>
    </w:p>
    <w:p w14:paraId="2D010D67" w14:textId="77777777" w:rsidR="004407A7" w:rsidRPr="004407A7" w:rsidRDefault="004407A7" w:rsidP="004407A7">
      <w:pPr>
        <w:rPr>
          <w:strike/>
          <w:lang w:val="en-US"/>
        </w:rPr>
      </w:pPr>
      <w:r w:rsidRPr="004407A7">
        <w:rPr>
          <w:strike/>
          <w:lang w:val="en-US"/>
        </w:rPr>
        <w:t xml:space="preserve">The starting point of who </w:t>
      </w:r>
      <w:proofErr w:type="gramStart"/>
      <w:r w:rsidRPr="004407A7">
        <w:rPr>
          <w:strike/>
          <w:lang w:val="en-US"/>
        </w:rPr>
        <w:t>was Robert HYDE</w:t>
      </w:r>
      <w:proofErr w:type="gramEnd"/>
      <w:r w:rsidRPr="004407A7">
        <w:rPr>
          <w:strike/>
          <w:lang w:val="en-US"/>
        </w:rPr>
        <w:t xml:space="preserve"> began, as Churchill once said, as: </w:t>
      </w:r>
      <w:r w:rsidRPr="004407A7">
        <w:rPr>
          <w:i/>
          <w:iCs/>
          <w:strike/>
        </w:rPr>
        <w:t>a riddle wrapped in a mystery inside an enigma</w:t>
      </w:r>
      <w:r w:rsidRPr="004407A7">
        <w:rPr>
          <w:strike/>
          <w:lang w:val="en-US"/>
        </w:rPr>
        <w:t xml:space="preserve">. </w:t>
      </w:r>
    </w:p>
    <w:p w14:paraId="2564F468" w14:textId="77777777" w:rsidR="004407A7" w:rsidRDefault="004407A7">
      <w:pPr>
        <w:rPr>
          <w:lang w:val="en-US"/>
        </w:rPr>
      </w:pPr>
    </w:p>
    <w:p w14:paraId="22278186" w14:textId="65FF54CD" w:rsidR="00C873BD" w:rsidRDefault="00C873BD">
      <w:pPr>
        <w:rPr>
          <w:lang w:val="en-US"/>
        </w:rPr>
      </w:pPr>
      <w:hyperlink r:id="rId167" w:history="1">
        <w:r w:rsidRPr="00653EF1">
          <w:rPr>
            <w:rStyle w:val="Hyperlink"/>
            <w:lang w:val="en-US"/>
          </w:rPr>
          <w:t>https://publishing.cdlib.org/ucpressebooks/view?docId=ft2w1004tq&amp;chunk.id=d0e3275&amp;toc.id=&amp;brand=ucpress</w:t>
        </w:r>
      </w:hyperlink>
      <w:r>
        <w:rPr>
          <w:lang w:val="en-US"/>
        </w:rPr>
        <w:t xml:space="preserve"> Douglas HYDE</w:t>
      </w:r>
    </w:p>
    <w:p w14:paraId="4041184B" w14:textId="77777777" w:rsidR="00211FE3" w:rsidRDefault="00211FE3" w:rsidP="00211FE3">
      <w:pPr>
        <w:rPr>
          <w:lang w:val="en-US"/>
        </w:rPr>
      </w:pPr>
      <w:r>
        <w:rPr>
          <w:lang w:val="en-US"/>
        </w:rPr>
        <w:lastRenderedPageBreak/>
        <w:t xml:space="preserve">Ironically, when I used voice recognition to transcribe the text of the ad, the words </w:t>
      </w:r>
      <w:r w:rsidRPr="007B0DD5">
        <w:rPr>
          <w:i/>
          <w:iCs/>
          <w:lang w:val="en-US"/>
        </w:rPr>
        <w:t>Tea Trade</w:t>
      </w:r>
      <w:r>
        <w:rPr>
          <w:lang w:val="en-US"/>
        </w:rPr>
        <w:t xml:space="preserve"> were rendered as </w:t>
      </w:r>
      <w:r w:rsidRPr="00D267A4">
        <w:rPr>
          <w:i/>
          <w:iCs/>
        </w:rPr>
        <w:t>E*Trad</w:t>
      </w:r>
      <w:r w:rsidRPr="007B0DD5">
        <w:rPr>
          <w:i/>
          <w:iCs/>
        </w:rPr>
        <w:t>e</w:t>
      </w:r>
      <w:r>
        <w:t xml:space="preserve"> - a sign of changed times.</w:t>
      </w:r>
    </w:p>
    <w:p w14:paraId="6A32F72B" w14:textId="77777777" w:rsidR="00211FE3" w:rsidRPr="002E6E28" w:rsidRDefault="00211FE3">
      <w:pPr>
        <w:rPr>
          <w:lang w:val="en-US"/>
        </w:rPr>
      </w:pPr>
    </w:p>
    <w:sectPr w:rsidR="00211FE3" w:rsidRPr="002E6E28">
      <w:footerReference w:type="default" r:id="rId16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B79D96" w14:textId="77777777" w:rsidR="00AE3EAF" w:rsidRDefault="00AE3EAF" w:rsidP="006C4FA5">
      <w:r>
        <w:separator/>
      </w:r>
    </w:p>
  </w:endnote>
  <w:endnote w:type="continuationSeparator" w:id="0">
    <w:p w14:paraId="38BCCB99" w14:textId="77777777" w:rsidR="00AE3EAF" w:rsidRDefault="00AE3EAF" w:rsidP="006C4F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7633429"/>
      <w:docPartObj>
        <w:docPartGallery w:val="Page Numbers (Bottom of Page)"/>
        <w:docPartUnique/>
      </w:docPartObj>
    </w:sdtPr>
    <w:sdtEndPr>
      <w:rPr>
        <w:color w:val="7F7F7F" w:themeColor="background1" w:themeShade="7F"/>
        <w:spacing w:val="60"/>
      </w:rPr>
    </w:sdtEndPr>
    <w:sdtContent>
      <w:p w14:paraId="6F0E4D28" w14:textId="7624810F" w:rsidR="006C4FA5" w:rsidRDefault="006C4FA5">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7B0D4A0" w14:textId="77777777" w:rsidR="006C4FA5" w:rsidRDefault="006C4F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862D45" w14:textId="77777777" w:rsidR="00AE3EAF" w:rsidRDefault="00AE3EAF" w:rsidP="006C4FA5">
      <w:r>
        <w:separator/>
      </w:r>
    </w:p>
  </w:footnote>
  <w:footnote w:type="continuationSeparator" w:id="0">
    <w:p w14:paraId="1836AE06" w14:textId="77777777" w:rsidR="00AE3EAF" w:rsidRDefault="00AE3EAF" w:rsidP="006C4FA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E28"/>
    <w:rsid w:val="00057A83"/>
    <w:rsid w:val="00076441"/>
    <w:rsid w:val="00083762"/>
    <w:rsid w:val="000A098F"/>
    <w:rsid w:val="000B2FEF"/>
    <w:rsid w:val="001353EF"/>
    <w:rsid w:val="00182412"/>
    <w:rsid w:val="00193199"/>
    <w:rsid w:val="001B1789"/>
    <w:rsid w:val="001B2CF5"/>
    <w:rsid w:val="001C69FA"/>
    <w:rsid w:val="001D45B7"/>
    <w:rsid w:val="001D6024"/>
    <w:rsid w:val="001E79EB"/>
    <w:rsid w:val="00211FE3"/>
    <w:rsid w:val="00224D45"/>
    <w:rsid w:val="00233AA9"/>
    <w:rsid w:val="002574E0"/>
    <w:rsid w:val="00261DC0"/>
    <w:rsid w:val="002B335C"/>
    <w:rsid w:val="002D682A"/>
    <w:rsid w:val="002E6E28"/>
    <w:rsid w:val="00331F3B"/>
    <w:rsid w:val="00374AC3"/>
    <w:rsid w:val="00400EAB"/>
    <w:rsid w:val="00427976"/>
    <w:rsid w:val="004407A7"/>
    <w:rsid w:val="00461A20"/>
    <w:rsid w:val="004B42DC"/>
    <w:rsid w:val="004C5AB3"/>
    <w:rsid w:val="004E7233"/>
    <w:rsid w:val="00576C31"/>
    <w:rsid w:val="005906C1"/>
    <w:rsid w:val="005A36DC"/>
    <w:rsid w:val="005C3691"/>
    <w:rsid w:val="00604DE8"/>
    <w:rsid w:val="0065027F"/>
    <w:rsid w:val="0068026B"/>
    <w:rsid w:val="006845BD"/>
    <w:rsid w:val="00692A3C"/>
    <w:rsid w:val="006C4FA5"/>
    <w:rsid w:val="006E6A09"/>
    <w:rsid w:val="00730B5D"/>
    <w:rsid w:val="00751A61"/>
    <w:rsid w:val="00752596"/>
    <w:rsid w:val="007654B3"/>
    <w:rsid w:val="007B0DD5"/>
    <w:rsid w:val="007C4E77"/>
    <w:rsid w:val="007D70E7"/>
    <w:rsid w:val="007F29F5"/>
    <w:rsid w:val="00810295"/>
    <w:rsid w:val="008116A3"/>
    <w:rsid w:val="00821677"/>
    <w:rsid w:val="008619FD"/>
    <w:rsid w:val="008E14BF"/>
    <w:rsid w:val="008E2466"/>
    <w:rsid w:val="009031D6"/>
    <w:rsid w:val="0098435E"/>
    <w:rsid w:val="009A52E7"/>
    <w:rsid w:val="009B7854"/>
    <w:rsid w:val="009C5BC0"/>
    <w:rsid w:val="009D78CC"/>
    <w:rsid w:val="009E3868"/>
    <w:rsid w:val="00AA5567"/>
    <w:rsid w:val="00AB1380"/>
    <w:rsid w:val="00AC5EFD"/>
    <w:rsid w:val="00AE3EAF"/>
    <w:rsid w:val="00AE4CE5"/>
    <w:rsid w:val="00AF03B4"/>
    <w:rsid w:val="00B15FEA"/>
    <w:rsid w:val="00B2433F"/>
    <w:rsid w:val="00B31F81"/>
    <w:rsid w:val="00B85835"/>
    <w:rsid w:val="00BB177E"/>
    <w:rsid w:val="00BF7F3D"/>
    <w:rsid w:val="00C11037"/>
    <w:rsid w:val="00C15264"/>
    <w:rsid w:val="00C417E0"/>
    <w:rsid w:val="00C719C6"/>
    <w:rsid w:val="00C873BD"/>
    <w:rsid w:val="00CB1AFE"/>
    <w:rsid w:val="00CF2219"/>
    <w:rsid w:val="00D218B9"/>
    <w:rsid w:val="00D267A4"/>
    <w:rsid w:val="00D81E84"/>
    <w:rsid w:val="00D839B0"/>
    <w:rsid w:val="00DA39A3"/>
    <w:rsid w:val="00E14F6F"/>
    <w:rsid w:val="00E30A0B"/>
    <w:rsid w:val="00E95323"/>
    <w:rsid w:val="00EA3413"/>
    <w:rsid w:val="00F11803"/>
    <w:rsid w:val="00F426B0"/>
    <w:rsid w:val="00F43187"/>
    <w:rsid w:val="00F66017"/>
    <w:rsid w:val="00F84D22"/>
    <w:rsid w:val="00FE68D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7F2464"/>
  <w15:chartTrackingRefBased/>
  <w15:docId w15:val="{649F38AB-660E-4D22-B22B-85DE588F7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5FEA"/>
    <w:rPr>
      <w:rFonts w:ascii="Times New Roman" w:hAnsi="Times New Roman"/>
      <w:sz w:val="24"/>
    </w:rPr>
  </w:style>
  <w:style w:type="paragraph" w:styleId="Heading1">
    <w:name w:val="heading 1"/>
    <w:basedOn w:val="Normal"/>
    <w:next w:val="Normal"/>
    <w:link w:val="Heading1Char"/>
    <w:uiPriority w:val="9"/>
    <w:qFormat/>
    <w:rsid w:val="002E6E2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E6E2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E6E28"/>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E6E28"/>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2E6E28"/>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2E6E28"/>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2E6E28"/>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2E6E28"/>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2E6E28"/>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61DC0"/>
    <w:pPr>
      <w:ind w:left="10" w:hanging="10"/>
    </w:pPr>
    <w:rPr>
      <w:rFonts w:ascii="Times New Roman" w:eastAsia="Arial" w:hAnsi="Times New Roman" w:cs="Arial"/>
      <w:color w:val="000000"/>
      <w:sz w:val="24"/>
      <w:lang w:eastAsia="en-CA"/>
    </w:rPr>
  </w:style>
  <w:style w:type="character" w:customStyle="1" w:styleId="Heading1Char">
    <w:name w:val="Heading 1 Char"/>
    <w:basedOn w:val="DefaultParagraphFont"/>
    <w:link w:val="Heading1"/>
    <w:uiPriority w:val="9"/>
    <w:rsid w:val="002E6E2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E6E2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E6E2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E6E28"/>
    <w:rPr>
      <w:rFonts w:eastAsiaTheme="majorEastAsia" w:cstheme="majorBidi"/>
      <w:i/>
      <w:iCs/>
      <w:color w:val="0F4761" w:themeColor="accent1" w:themeShade="BF"/>
      <w:sz w:val="24"/>
    </w:rPr>
  </w:style>
  <w:style w:type="character" w:customStyle="1" w:styleId="Heading5Char">
    <w:name w:val="Heading 5 Char"/>
    <w:basedOn w:val="DefaultParagraphFont"/>
    <w:link w:val="Heading5"/>
    <w:uiPriority w:val="9"/>
    <w:semiHidden/>
    <w:rsid w:val="002E6E28"/>
    <w:rPr>
      <w:rFonts w:eastAsiaTheme="majorEastAsia" w:cstheme="majorBidi"/>
      <w:color w:val="0F4761" w:themeColor="accent1" w:themeShade="BF"/>
      <w:sz w:val="24"/>
    </w:rPr>
  </w:style>
  <w:style w:type="character" w:customStyle="1" w:styleId="Heading6Char">
    <w:name w:val="Heading 6 Char"/>
    <w:basedOn w:val="DefaultParagraphFont"/>
    <w:link w:val="Heading6"/>
    <w:uiPriority w:val="9"/>
    <w:semiHidden/>
    <w:rsid w:val="002E6E28"/>
    <w:rPr>
      <w:rFonts w:eastAsiaTheme="majorEastAsia" w:cstheme="majorBidi"/>
      <w:i/>
      <w:iCs/>
      <w:color w:val="595959" w:themeColor="text1" w:themeTint="A6"/>
      <w:sz w:val="24"/>
    </w:rPr>
  </w:style>
  <w:style w:type="character" w:customStyle="1" w:styleId="Heading7Char">
    <w:name w:val="Heading 7 Char"/>
    <w:basedOn w:val="DefaultParagraphFont"/>
    <w:link w:val="Heading7"/>
    <w:uiPriority w:val="9"/>
    <w:semiHidden/>
    <w:rsid w:val="002E6E28"/>
    <w:rPr>
      <w:rFonts w:eastAsiaTheme="majorEastAsia" w:cstheme="majorBidi"/>
      <w:color w:val="595959" w:themeColor="text1" w:themeTint="A6"/>
      <w:sz w:val="24"/>
    </w:rPr>
  </w:style>
  <w:style w:type="character" w:customStyle="1" w:styleId="Heading8Char">
    <w:name w:val="Heading 8 Char"/>
    <w:basedOn w:val="DefaultParagraphFont"/>
    <w:link w:val="Heading8"/>
    <w:uiPriority w:val="9"/>
    <w:semiHidden/>
    <w:rsid w:val="002E6E28"/>
    <w:rPr>
      <w:rFonts w:eastAsiaTheme="majorEastAsia" w:cstheme="majorBidi"/>
      <w:i/>
      <w:iCs/>
      <w:color w:val="272727" w:themeColor="text1" w:themeTint="D8"/>
      <w:sz w:val="24"/>
    </w:rPr>
  </w:style>
  <w:style w:type="character" w:customStyle="1" w:styleId="Heading9Char">
    <w:name w:val="Heading 9 Char"/>
    <w:basedOn w:val="DefaultParagraphFont"/>
    <w:link w:val="Heading9"/>
    <w:uiPriority w:val="9"/>
    <w:semiHidden/>
    <w:rsid w:val="002E6E28"/>
    <w:rPr>
      <w:rFonts w:eastAsiaTheme="majorEastAsia" w:cstheme="majorBidi"/>
      <w:color w:val="272727" w:themeColor="text1" w:themeTint="D8"/>
      <w:sz w:val="24"/>
    </w:rPr>
  </w:style>
  <w:style w:type="paragraph" w:styleId="Title">
    <w:name w:val="Title"/>
    <w:basedOn w:val="Normal"/>
    <w:next w:val="Normal"/>
    <w:link w:val="TitleChar"/>
    <w:uiPriority w:val="10"/>
    <w:qFormat/>
    <w:rsid w:val="002E6E2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E6E2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E6E28"/>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E6E2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E6E2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E6E28"/>
    <w:rPr>
      <w:rFonts w:ascii="Times New Roman" w:hAnsi="Times New Roman"/>
      <w:i/>
      <w:iCs/>
      <w:color w:val="404040" w:themeColor="text1" w:themeTint="BF"/>
      <w:sz w:val="24"/>
    </w:rPr>
  </w:style>
  <w:style w:type="paragraph" w:styleId="ListParagraph">
    <w:name w:val="List Paragraph"/>
    <w:basedOn w:val="Normal"/>
    <w:uiPriority w:val="34"/>
    <w:qFormat/>
    <w:rsid w:val="002E6E28"/>
    <w:pPr>
      <w:ind w:left="720"/>
      <w:contextualSpacing/>
    </w:pPr>
  </w:style>
  <w:style w:type="character" w:styleId="IntenseEmphasis">
    <w:name w:val="Intense Emphasis"/>
    <w:basedOn w:val="DefaultParagraphFont"/>
    <w:uiPriority w:val="21"/>
    <w:qFormat/>
    <w:rsid w:val="002E6E28"/>
    <w:rPr>
      <w:i/>
      <w:iCs/>
      <w:color w:val="0F4761" w:themeColor="accent1" w:themeShade="BF"/>
    </w:rPr>
  </w:style>
  <w:style w:type="paragraph" w:styleId="IntenseQuote">
    <w:name w:val="Intense Quote"/>
    <w:basedOn w:val="Normal"/>
    <w:next w:val="Normal"/>
    <w:link w:val="IntenseQuoteChar"/>
    <w:uiPriority w:val="30"/>
    <w:qFormat/>
    <w:rsid w:val="002E6E2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E6E28"/>
    <w:rPr>
      <w:rFonts w:ascii="Times New Roman" w:hAnsi="Times New Roman"/>
      <w:i/>
      <w:iCs/>
      <w:color w:val="0F4761" w:themeColor="accent1" w:themeShade="BF"/>
      <w:sz w:val="24"/>
    </w:rPr>
  </w:style>
  <w:style w:type="character" w:styleId="IntenseReference">
    <w:name w:val="Intense Reference"/>
    <w:basedOn w:val="DefaultParagraphFont"/>
    <w:uiPriority w:val="32"/>
    <w:qFormat/>
    <w:rsid w:val="002E6E28"/>
    <w:rPr>
      <w:b/>
      <w:bCs/>
      <w:smallCaps/>
      <w:color w:val="0F4761" w:themeColor="accent1" w:themeShade="BF"/>
      <w:spacing w:val="5"/>
    </w:rPr>
  </w:style>
  <w:style w:type="character" w:styleId="Hyperlink">
    <w:name w:val="Hyperlink"/>
    <w:basedOn w:val="DefaultParagraphFont"/>
    <w:uiPriority w:val="99"/>
    <w:unhideWhenUsed/>
    <w:rsid w:val="00076441"/>
    <w:rPr>
      <w:color w:val="467886" w:themeColor="hyperlink"/>
      <w:u w:val="single"/>
    </w:rPr>
  </w:style>
  <w:style w:type="character" w:styleId="UnresolvedMention">
    <w:name w:val="Unresolved Mention"/>
    <w:basedOn w:val="DefaultParagraphFont"/>
    <w:uiPriority w:val="99"/>
    <w:semiHidden/>
    <w:unhideWhenUsed/>
    <w:rsid w:val="00076441"/>
    <w:rPr>
      <w:color w:val="605E5C"/>
      <w:shd w:val="clear" w:color="auto" w:fill="E1DFDD"/>
    </w:rPr>
  </w:style>
  <w:style w:type="table" w:styleId="TableGrid">
    <w:name w:val="Table Grid"/>
    <w:basedOn w:val="TableNormal"/>
    <w:uiPriority w:val="39"/>
    <w:rsid w:val="00D267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B42DC"/>
    <w:rPr>
      <w:color w:val="96607D" w:themeColor="followedHyperlink"/>
      <w:u w:val="single"/>
    </w:rPr>
  </w:style>
  <w:style w:type="paragraph" w:styleId="Header">
    <w:name w:val="header"/>
    <w:basedOn w:val="Normal"/>
    <w:link w:val="HeaderChar"/>
    <w:uiPriority w:val="99"/>
    <w:unhideWhenUsed/>
    <w:rsid w:val="006C4FA5"/>
    <w:pPr>
      <w:tabs>
        <w:tab w:val="center" w:pos="4680"/>
        <w:tab w:val="right" w:pos="9360"/>
      </w:tabs>
    </w:pPr>
  </w:style>
  <w:style w:type="character" w:customStyle="1" w:styleId="HeaderChar">
    <w:name w:val="Header Char"/>
    <w:basedOn w:val="DefaultParagraphFont"/>
    <w:link w:val="Header"/>
    <w:uiPriority w:val="99"/>
    <w:rsid w:val="006C4FA5"/>
    <w:rPr>
      <w:rFonts w:ascii="Times New Roman" w:hAnsi="Times New Roman"/>
      <w:sz w:val="24"/>
    </w:rPr>
  </w:style>
  <w:style w:type="paragraph" w:styleId="Footer">
    <w:name w:val="footer"/>
    <w:basedOn w:val="Normal"/>
    <w:link w:val="FooterChar"/>
    <w:uiPriority w:val="99"/>
    <w:unhideWhenUsed/>
    <w:rsid w:val="006C4FA5"/>
    <w:pPr>
      <w:tabs>
        <w:tab w:val="center" w:pos="4680"/>
        <w:tab w:val="right" w:pos="9360"/>
      </w:tabs>
    </w:pPr>
  </w:style>
  <w:style w:type="character" w:customStyle="1" w:styleId="FooterChar">
    <w:name w:val="Footer Char"/>
    <w:basedOn w:val="DefaultParagraphFont"/>
    <w:link w:val="Footer"/>
    <w:uiPriority w:val="99"/>
    <w:rsid w:val="006C4FA5"/>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3340264">
      <w:bodyDiv w:val="1"/>
      <w:marLeft w:val="0"/>
      <w:marRight w:val="0"/>
      <w:marTop w:val="0"/>
      <w:marBottom w:val="0"/>
      <w:divBdr>
        <w:top w:val="none" w:sz="0" w:space="0" w:color="auto"/>
        <w:left w:val="none" w:sz="0" w:space="0" w:color="auto"/>
        <w:bottom w:val="none" w:sz="0" w:space="0" w:color="auto"/>
        <w:right w:val="none" w:sz="0" w:space="0" w:color="auto"/>
      </w:divBdr>
      <w:divsChild>
        <w:div w:id="646983161">
          <w:marLeft w:val="0"/>
          <w:marRight w:val="0"/>
          <w:marTop w:val="0"/>
          <w:marBottom w:val="0"/>
          <w:divBdr>
            <w:top w:val="none" w:sz="0" w:space="0" w:color="auto"/>
            <w:left w:val="none" w:sz="0" w:space="0" w:color="auto"/>
            <w:bottom w:val="none" w:sz="0" w:space="0" w:color="auto"/>
            <w:right w:val="none" w:sz="0" w:space="0" w:color="auto"/>
          </w:divBdr>
          <w:divsChild>
            <w:div w:id="72033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191096">
      <w:bodyDiv w:val="1"/>
      <w:marLeft w:val="0"/>
      <w:marRight w:val="0"/>
      <w:marTop w:val="0"/>
      <w:marBottom w:val="0"/>
      <w:divBdr>
        <w:top w:val="none" w:sz="0" w:space="0" w:color="auto"/>
        <w:left w:val="none" w:sz="0" w:space="0" w:color="auto"/>
        <w:bottom w:val="none" w:sz="0" w:space="0" w:color="auto"/>
        <w:right w:val="none" w:sz="0" w:space="0" w:color="auto"/>
      </w:divBdr>
    </w:div>
    <w:div w:id="1086269621">
      <w:bodyDiv w:val="1"/>
      <w:marLeft w:val="0"/>
      <w:marRight w:val="0"/>
      <w:marTop w:val="0"/>
      <w:marBottom w:val="0"/>
      <w:divBdr>
        <w:top w:val="none" w:sz="0" w:space="0" w:color="auto"/>
        <w:left w:val="none" w:sz="0" w:space="0" w:color="auto"/>
        <w:bottom w:val="none" w:sz="0" w:space="0" w:color="auto"/>
        <w:right w:val="none" w:sz="0" w:space="0" w:color="auto"/>
      </w:divBdr>
    </w:div>
    <w:div w:id="1212495754">
      <w:bodyDiv w:val="1"/>
      <w:marLeft w:val="0"/>
      <w:marRight w:val="0"/>
      <w:marTop w:val="0"/>
      <w:marBottom w:val="0"/>
      <w:divBdr>
        <w:top w:val="none" w:sz="0" w:space="0" w:color="auto"/>
        <w:left w:val="none" w:sz="0" w:space="0" w:color="auto"/>
        <w:bottom w:val="none" w:sz="0" w:space="0" w:color="auto"/>
        <w:right w:val="none" w:sz="0" w:space="0" w:color="auto"/>
      </w:divBdr>
      <w:divsChild>
        <w:div w:id="1859000447">
          <w:marLeft w:val="0"/>
          <w:marRight w:val="0"/>
          <w:marTop w:val="0"/>
          <w:marBottom w:val="0"/>
          <w:divBdr>
            <w:top w:val="none" w:sz="0" w:space="0" w:color="auto"/>
            <w:left w:val="none" w:sz="0" w:space="0" w:color="auto"/>
            <w:bottom w:val="none" w:sz="0" w:space="0" w:color="auto"/>
            <w:right w:val="none" w:sz="0" w:space="0" w:color="auto"/>
          </w:divBdr>
          <w:divsChild>
            <w:div w:id="140321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941393">
      <w:bodyDiv w:val="1"/>
      <w:marLeft w:val="0"/>
      <w:marRight w:val="0"/>
      <w:marTop w:val="0"/>
      <w:marBottom w:val="0"/>
      <w:divBdr>
        <w:top w:val="none" w:sz="0" w:space="0" w:color="auto"/>
        <w:left w:val="none" w:sz="0" w:space="0" w:color="auto"/>
        <w:bottom w:val="none" w:sz="0" w:space="0" w:color="auto"/>
        <w:right w:val="none" w:sz="0" w:space="0" w:color="auto"/>
      </w:divBdr>
      <w:divsChild>
        <w:div w:id="92169428">
          <w:blockQuote w:val="1"/>
          <w:marLeft w:val="720"/>
          <w:marRight w:val="720"/>
          <w:marTop w:val="100"/>
          <w:marBottom w:val="100"/>
          <w:divBdr>
            <w:top w:val="none" w:sz="0" w:space="0" w:color="auto"/>
            <w:left w:val="none" w:sz="0" w:space="0" w:color="auto"/>
            <w:bottom w:val="none" w:sz="0" w:space="0" w:color="auto"/>
            <w:right w:val="none" w:sz="0" w:space="0" w:color="auto"/>
          </w:divBdr>
        </w:div>
        <w:div w:id="1299190408">
          <w:marLeft w:val="0"/>
          <w:marRight w:val="0"/>
          <w:marTop w:val="0"/>
          <w:marBottom w:val="0"/>
          <w:divBdr>
            <w:top w:val="none" w:sz="0" w:space="0" w:color="auto"/>
            <w:left w:val="none" w:sz="0" w:space="0" w:color="auto"/>
            <w:bottom w:val="none" w:sz="0" w:space="0" w:color="auto"/>
            <w:right w:val="none" w:sz="0" w:space="0" w:color="auto"/>
          </w:divBdr>
        </w:div>
      </w:divsChild>
    </w:div>
    <w:div w:id="1479490647">
      <w:bodyDiv w:val="1"/>
      <w:marLeft w:val="0"/>
      <w:marRight w:val="0"/>
      <w:marTop w:val="0"/>
      <w:marBottom w:val="0"/>
      <w:divBdr>
        <w:top w:val="none" w:sz="0" w:space="0" w:color="auto"/>
        <w:left w:val="none" w:sz="0" w:space="0" w:color="auto"/>
        <w:bottom w:val="none" w:sz="0" w:space="0" w:color="auto"/>
        <w:right w:val="none" w:sz="0" w:space="0" w:color="auto"/>
      </w:divBdr>
      <w:divsChild>
        <w:div w:id="894392936">
          <w:marLeft w:val="0"/>
          <w:marRight w:val="0"/>
          <w:marTop w:val="0"/>
          <w:marBottom w:val="0"/>
          <w:divBdr>
            <w:top w:val="none" w:sz="0" w:space="0" w:color="auto"/>
            <w:left w:val="none" w:sz="0" w:space="0" w:color="auto"/>
            <w:bottom w:val="none" w:sz="0" w:space="0" w:color="auto"/>
            <w:right w:val="none" w:sz="0" w:space="0" w:color="auto"/>
          </w:divBdr>
        </w:div>
        <w:div w:id="15410852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18289681">
      <w:bodyDiv w:val="1"/>
      <w:marLeft w:val="0"/>
      <w:marRight w:val="0"/>
      <w:marTop w:val="0"/>
      <w:marBottom w:val="0"/>
      <w:divBdr>
        <w:top w:val="none" w:sz="0" w:space="0" w:color="auto"/>
        <w:left w:val="none" w:sz="0" w:space="0" w:color="auto"/>
        <w:bottom w:val="none" w:sz="0" w:space="0" w:color="auto"/>
        <w:right w:val="none" w:sz="0" w:space="0" w:color="auto"/>
      </w:divBdr>
    </w:div>
    <w:div w:id="1969969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townlands.ie/dublin/taney/" TargetMode="External"/><Relationship Id="rId21" Type="http://schemas.openxmlformats.org/officeDocument/2006/relationships/hyperlink" Target="https://www.townlands.ie/tyrone/dungannon-middle/clonfeacle-tyrone-portion/moy/tullydowey/" TargetMode="External"/><Relationship Id="rId42" Type="http://schemas.openxmlformats.org/officeDocument/2006/relationships/hyperlink" Target="https://www.townlands.ie/armagh/clonfeacle-tyrone-portion/" TargetMode="External"/><Relationship Id="rId63" Type="http://schemas.openxmlformats.org/officeDocument/2006/relationships/hyperlink" Target="https://www.townlands.ie/dublin/rathdown/taney/dundrum-ed-1911/balally/" TargetMode="External"/><Relationship Id="rId84" Type="http://schemas.openxmlformats.org/officeDocument/2006/relationships/hyperlink" Target="https://www.townlands.ie/dublin/taney/" TargetMode="External"/><Relationship Id="rId138" Type="http://schemas.openxmlformats.org/officeDocument/2006/relationships/hyperlink" Target="https://www.townlands.ie/dublin/kilgobbin/" TargetMode="External"/><Relationship Id="rId159" Type="http://schemas.openxmlformats.org/officeDocument/2006/relationships/hyperlink" Target="https://journals.openedition.org/lrf/1643?lang=es" TargetMode="External"/><Relationship Id="rId170" Type="http://schemas.openxmlformats.org/officeDocument/2006/relationships/theme" Target="theme/theme1.xml"/><Relationship Id="rId107" Type="http://schemas.openxmlformats.org/officeDocument/2006/relationships/hyperlink" Target="https://www.townlands.ie/wicklow/rathdown/" TargetMode="External"/><Relationship Id="rId11" Type="http://schemas.openxmlformats.org/officeDocument/2006/relationships/hyperlink" Target="https://www.familysearch.org/ark:/61903/3:1:3Q9M-CSN1-197J-B?i=425&amp;cat=185720" TargetMode="External"/><Relationship Id="rId32" Type="http://schemas.openxmlformats.org/officeDocument/2006/relationships/hyperlink" Target="https://www.townlands.ie/armagh/clonfeacle-tyrone-portion/" TargetMode="External"/><Relationship Id="rId53" Type="http://schemas.openxmlformats.org/officeDocument/2006/relationships/hyperlink" Target="https://www.townlands.ie/dublin/taney/" TargetMode="External"/><Relationship Id="rId74" Type="http://schemas.openxmlformats.org/officeDocument/2006/relationships/hyperlink" Target="https://www.townlands.ie/wicklow/rathdown/" TargetMode="External"/><Relationship Id="rId128" Type="http://schemas.openxmlformats.org/officeDocument/2006/relationships/hyperlink" Target="https://www.townlands.ie/dublin/kill/" TargetMode="External"/><Relationship Id="rId149" Type="http://schemas.openxmlformats.org/officeDocument/2006/relationships/hyperlink" Target="http://sharonoddiebrown.blogspot.com/2019/07/hydes-coffee-shop.html" TargetMode="External"/><Relationship Id="rId5" Type="http://schemas.openxmlformats.org/officeDocument/2006/relationships/endnotes" Target="endnotes.xml"/><Relationship Id="rId95" Type="http://schemas.openxmlformats.org/officeDocument/2006/relationships/hyperlink" Target="https://www.townlands.ie/dublin/tully/" TargetMode="External"/><Relationship Id="rId160" Type="http://schemas.openxmlformats.org/officeDocument/2006/relationships/hyperlink" Target="https://journals.openedition.org/lrf/1643?lang=es" TargetMode="External"/><Relationship Id="rId22" Type="http://schemas.openxmlformats.org/officeDocument/2006/relationships/hyperlink" Target="https://www.townlands.ie/armagh/clonfeacle-tyrone-portion/" TargetMode="External"/><Relationship Id="rId43" Type="http://schemas.openxmlformats.org/officeDocument/2006/relationships/hyperlink" Target="https://www.townlands.ie/tyrone/dungannon-middle/" TargetMode="External"/><Relationship Id="rId64" Type="http://schemas.openxmlformats.org/officeDocument/2006/relationships/hyperlink" Target="https://www.townlands.ie/dublin/taney/" TargetMode="External"/><Relationship Id="rId118" Type="http://schemas.openxmlformats.org/officeDocument/2006/relationships/hyperlink" Target="https://www.townlands.ie/wicklow/rathdown/" TargetMode="External"/><Relationship Id="rId139" Type="http://schemas.openxmlformats.org/officeDocument/2006/relationships/hyperlink" Target="https://www.townlands.ie/wicklow/rathdown/" TargetMode="External"/><Relationship Id="rId85" Type="http://schemas.openxmlformats.org/officeDocument/2006/relationships/hyperlink" Target="https://www.townlands.ie/wicklow/rathdown/" TargetMode="External"/><Relationship Id="rId150" Type="http://schemas.openxmlformats.org/officeDocument/2006/relationships/hyperlink" Target="https://qmhistoryoftea.wordpress.com/2013/10/17/charting-the-east-india-companys-tea-trade/" TargetMode="External"/><Relationship Id="rId12" Type="http://schemas.openxmlformats.org/officeDocument/2006/relationships/hyperlink" Target="https://www.familysearch.org/ark:/61903/3:1:3Q9M-CSNH-D9Y4-1?i=192&amp;cat=185720" TargetMode="External"/><Relationship Id="rId33" Type="http://schemas.openxmlformats.org/officeDocument/2006/relationships/hyperlink" Target="https://www.townlands.ie/tyrone/dungannon-middle/" TargetMode="External"/><Relationship Id="rId108" Type="http://schemas.openxmlformats.org/officeDocument/2006/relationships/hyperlink" Target="https://dublin1798.com/dublin22.htm" TargetMode="External"/><Relationship Id="rId129" Type="http://schemas.openxmlformats.org/officeDocument/2006/relationships/hyperlink" Target="https://www.townlands.ie/wicklow/rathdown/" TargetMode="External"/><Relationship Id="rId54" Type="http://schemas.openxmlformats.org/officeDocument/2006/relationships/hyperlink" Target="https://www.townlands.ie/wicklow/rathdown/" TargetMode="External"/><Relationship Id="rId70" Type="http://schemas.openxmlformats.org/officeDocument/2006/relationships/hyperlink" Target="https://www.townlands.ie/dublin/taney/" TargetMode="External"/><Relationship Id="rId75" Type="http://schemas.openxmlformats.org/officeDocument/2006/relationships/hyperlink" Target="https://www.townlands.ie/dublin/rathdown/taney/dundrum-ed-1911/balally/" TargetMode="External"/><Relationship Id="rId91" Type="http://schemas.openxmlformats.org/officeDocument/2006/relationships/hyperlink" Target="https://www.townlands.ie/dublin/taney/" TargetMode="External"/><Relationship Id="rId96" Type="http://schemas.openxmlformats.org/officeDocument/2006/relationships/hyperlink" Target="https://www.townlands.ie/wicklow/rathdown/" TargetMode="External"/><Relationship Id="rId140" Type="http://schemas.openxmlformats.org/officeDocument/2006/relationships/hyperlink" Target="https://www.townlands.ie/dublin/" TargetMode="External"/><Relationship Id="rId145" Type="http://schemas.openxmlformats.org/officeDocument/2006/relationships/hyperlink" Target="https://www.townlands.ie/tipperary/clanwilliam/emly/emly/emly/" TargetMode="External"/><Relationship Id="rId161" Type="http://schemas.openxmlformats.org/officeDocument/2006/relationships/hyperlink" Target="https://journals.openedition.org/lrf/1643?lang=es" TargetMode="External"/><Relationship Id="rId166" Type="http://schemas.openxmlformats.org/officeDocument/2006/relationships/hyperlink" Target="https://journals.openedition.org/lrf/1643?lang=es" TargetMode="External"/><Relationship Id="rId1" Type="http://schemas.openxmlformats.org/officeDocument/2006/relationships/styles" Target="styles.xml"/><Relationship Id="rId6" Type="http://schemas.openxmlformats.org/officeDocument/2006/relationships/hyperlink" Target="http://sharonoddiebrown.blogspot.com/2019/07/hydes-coffee-shop.html" TargetMode="External"/><Relationship Id="rId23" Type="http://schemas.openxmlformats.org/officeDocument/2006/relationships/hyperlink" Target="https://www.townlands.ie/tyrone/dungannon-middle/" TargetMode="External"/><Relationship Id="rId28" Type="http://schemas.openxmlformats.org/officeDocument/2006/relationships/hyperlink" Target="https://www.townlands.ie/tyrone/dungannon-middle/clonfeacle-tyrone-portion/moy/tullydowey/" TargetMode="External"/><Relationship Id="rId49" Type="http://schemas.openxmlformats.org/officeDocument/2006/relationships/hyperlink" Target="https://www.townlands.ie/dublin/rathdown/taney/dundrum-ed-1911/dundrum/" TargetMode="External"/><Relationship Id="rId114" Type="http://schemas.openxmlformats.org/officeDocument/2006/relationships/hyperlink" Target="https://www.townlands.ie/dublin/taney/" TargetMode="External"/><Relationship Id="rId119" Type="http://schemas.openxmlformats.org/officeDocument/2006/relationships/hyperlink" Target="https://www.townlands.ie/dublin/taney/" TargetMode="External"/><Relationship Id="rId44" Type="http://schemas.openxmlformats.org/officeDocument/2006/relationships/hyperlink" Target="https://www.townlands.ie/armagh/clonfeacle-tyrone-portion/" TargetMode="External"/><Relationship Id="rId60" Type="http://schemas.openxmlformats.org/officeDocument/2006/relationships/hyperlink" Target="https://www.townlands.ie/wicklow/rathdown/" TargetMode="External"/><Relationship Id="rId65" Type="http://schemas.openxmlformats.org/officeDocument/2006/relationships/hyperlink" Target="https://www.townlands.ie/wicklow/rathdown/" TargetMode="External"/><Relationship Id="rId81" Type="http://schemas.openxmlformats.org/officeDocument/2006/relationships/image" Target="media/image2.jpeg"/><Relationship Id="rId86" Type="http://schemas.openxmlformats.org/officeDocument/2006/relationships/hyperlink" Target="https://www.townlands.ie/dublin/rathdown/taney/dundrum-ed-1911/ballinteer/" TargetMode="External"/><Relationship Id="rId130" Type="http://schemas.openxmlformats.org/officeDocument/2006/relationships/hyperlink" Target="https://www.townlands.ie/dublin/rathdown/tully/glencullen-ed-1901/murphystown/" TargetMode="External"/><Relationship Id="rId135" Type="http://schemas.openxmlformats.org/officeDocument/2006/relationships/hyperlink" Target="https://www.townlands.ie/wicklow/rathdown/" TargetMode="External"/><Relationship Id="rId151" Type="http://schemas.openxmlformats.org/officeDocument/2006/relationships/hyperlink" Target="https://en.wikipedia.org/wiki/The_History_of_the_Rebellion" TargetMode="External"/><Relationship Id="rId156" Type="http://schemas.openxmlformats.org/officeDocument/2006/relationships/hyperlink" Target="https://journals.openedition.org/lrf/1643?lang=es" TargetMode="External"/><Relationship Id="rId13" Type="http://schemas.openxmlformats.org/officeDocument/2006/relationships/hyperlink" Target="https://www.townlands.ie/tyrone/dungannon-middle/clonfeacle-tyrone-portion/moy/drumderg/" TargetMode="External"/><Relationship Id="rId18" Type="http://schemas.openxmlformats.org/officeDocument/2006/relationships/hyperlink" Target="https://www.townlands.ie/tyrone/dungannon-middle/clonfeacle-tyrone-portion/moy/tullylearn/" TargetMode="External"/><Relationship Id="rId39" Type="http://schemas.openxmlformats.org/officeDocument/2006/relationships/hyperlink" Target="https://www.townlands.ie/armagh/clonfeacle-tyrone-portion/" TargetMode="External"/><Relationship Id="rId109" Type="http://schemas.openxmlformats.org/officeDocument/2006/relationships/hyperlink" Target="https://www.familysearch.org/ark:/61903/3:1:3Q9M-CSK3-MLHY?cat=185720&amp;i=170" TargetMode="External"/><Relationship Id="rId34" Type="http://schemas.openxmlformats.org/officeDocument/2006/relationships/hyperlink" Target="https://www.townlands.ie/tyrone/dungannon-middle/clonfeacle-tyrone-portion/bernagh/stangmore-knox/" TargetMode="External"/><Relationship Id="rId50" Type="http://schemas.openxmlformats.org/officeDocument/2006/relationships/hyperlink" Target="https://www.townlands.ie/dublin/taney/" TargetMode="External"/><Relationship Id="rId55" Type="http://schemas.openxmlformats.org/officeDocument/2006/relationships/hyperlink" Target="https://www.townlands.ie/dublin/rathdown/taney/dundrum-ed-1911/ballinteer/" TargetMode="External"/><Relationship Id="rId76" Type="http://schemas.openxmlformats.org/officeDocument/2006/relationships/hyperlink" Target="https://www.townlands.ie/dublin/taney/" TargetMode="External"/><Relationship Id="rId97" Type="http://schemas.openxmlformats.org/officeDocument/2006/relationships/hyperlink" Target="https://www.townlands.ie/dublin/taney/" TargetMode="External"/><Relationship Id="rId104" Type="http://schemas.openxmlformats.org/officeDocument/2006/relationships/hyperlink" Target="https://www.townlands.ie/wicklow/rathdown/" TargetMode="External"/><Relationship Id="rId120" Type="http://schemas.openxmlformats.org/officeDocument/2006/relationships/hyperlink" Target="https://www.familysearch.org/ark:/61903/3:1:3Q9M-CSJ7-MSNV-F?cat=185720&amp;i=570" TargetMode="External"/><Relationship Id="rId125" Type="http://schemas.openxmlformats.org/officeDocument/2006/relationships/hyperlink" Target="https://www.townlands.ie/dublin/kill/" TargetMode="External"/><Relationship Id="rId141" Type="http://schemas.openxmlformats.org/officeDocument/2006/relationships/hyperlink" Target="https://www.townlands.ie/dublin/rathdown/tully/glencullen-ed-1901/murphystown/" TargetMode="External"/><Relationship Id="rId146" Type="http://schemas.openxmlformats.org/officeDocument/2006/relationships/hyperlink" Target="https://www.townlands.ie/tipperary/emly2/" TargetMode="External"/><Relationship Id="rId167" Type="http://schemas.openxmlformats.org/officeDocument/2006/relationships/hyperlink" Target="https://publishing.cdlib.org/ucpressebooks/view?docId=ft2w1004tq&amp;chunk.id=d0e3275&amp;toc.id=&amp;brand=ucpress" TargetMode="External"/><Relationship Id="rId7" Type="http://schemas.openxmlformats.org/officeDocument/2006/relationships/image" Target="media/image1.jpeg"/><Relationship Id="rId71" Type="http://schemas.openxmlformats.org/officeDocument/2006/relationships/hyperlink" Target="https://www.townlands.ie/wicklow/rathdown/" TargetMode="External"/><Relationship Id="rId92" Type="http://schemas.openxmlformats.org/officeDocument/2006/relationships/hyperlink" Target="https://www.townlands.ie/wicklow/rathdown/" TargetMode="External"/><Relationship Id="rId162" Type="http://schemas.openxmlformats.org/officeDocument/2006/relationships/hyperlink" Target="https://journals.openedition.org/lrf/1643?lang=es" TargetMode="External"/><Relationship Id="rId2" Type="http://schemas.openxmlformats.org/officeDocument/2006/relationships/settings" Target="settings.xml"/><Relationship Id="rId29" Type="http://schemas.openxmlformats.org/officeDocument/2006/relationships/hyperlink" Target="https://www.townlands.ie/armagh/clonfeacle-tyrone-portion/" TargetMode="External"/><Relationship Id="rId24" Type="http://schemas.openxmlformats.org/officeDocument/2006/relationships/hyperlink" Target="https://www.familysearch.org/ark:/61903/3:1:3Q9M-CSK3-4SJQ-G?cat=185720&amp;i=427" TargetMode="External"/><Relationship Id="rId40" Type="http://schemas.openxmlformats.org/officeDocument/2006/relationships/hyperlink" Target="https://www.townlands.ie/tyrone/dungannon-middle/" TargetMode="External"/><Relationship Id="rId45" Type="http://schemas.openxmlformats.org/officeDocument/2006/relationships/hyperlink" Target="https://www.familysearch.org/ark:/61903/3:1:3Q9M-CSJ4-CV1V?i=397&amp;cat=185720" TargetMode="External"/><Relationship Id="rId66" Type="http://schemas.openxmlformats.org/officeDocument/2006/relationships/hyperlink" Target="https://www.townlands.ie/dublin/rathdown/taney/dundrum-ed-1911/ballinteer/" TargetMode="External"/><Relationship Id="rId87" Type="http://schemas.openxmlformats.org/officeDocument/2006/relationships/hyperlink" Target="https://www.townlands.ie/dublin/taney/" TargetMode="External"/><Relationship Id="rId110" Type="http://schemas.openxmlformats.org/officeDocument/2006/relationships/hyperlink" Target="https://www.townlands.ie/dublin/rathdown/taney/dundrum-ed-1911/ballinteer/" TargetMode="External"/><Relationship Id="rId115" Type="http://schemas.openxmlformats.org/officeDocument/2006/relationships/hyperlink" Target="https://www.townlands.ie/wicklow/rathdown/" TargetMode="External"/><Relationship Id="rId131" Type="http://schemas.openxmlformats.org/officeDocument/2006/relationships/hyperlink" Target="https://www.townlands.ie/dublin/tully/" TargetMode="External"/><Relationship Id="rId136" Type="http://schemas.openxmlformats.org/officeDocument/2006/relationships/image" Target="media/image3.jpeg"/><Relationship Id="rId157" Type="http://schemas.openxmlformats.org/officeDocument/2006/relationships/hyperlink" Target="https://journals.openedition.org/lrf/1643?lang=es" TargetMode="External"/><Relationship Id="rId61" Type="http://schemas.openxmlformats.org/officeDocument/2006/relationships/hyperlink" Target="https://www.familysearch.org/ark:/61903/3:1:3Q9M-CSJ4-HSJ4-C?cat=185720&amp;i=575" TargetMode="External"/><Relationship Id="rId82" Type="http://schemas.openxmlformats.org/officeDocument/2006/relationships/hyperlink" Target="https://www.familysearch.org/ark:/61903/3:1:3Q9M-CSJ4-ZW44?i=292&amp;cat=185720" TargetMode="External"/><Relationship Id="rId152" Type="http://schemas.openxmlformats.org/officeDocument/2006/relationships/hyperlink" Target="https://www.londonroll.org/event/?company=STN&amp;event_id=STMM16442" TargetMode="External"/><Relationship Id="rId19" Type="http://schemas.openxmlformats.org/officeDocument/2006/relationships/hyperlink" Target="https://www.townlands.ie/armagh/clonfeacle-tyrone-portion/" TargetMode="External"/><Relationship Id="rId14" Type="http://schemas.openxmlformats.org/officeDocument/2006/relationships/hyperlink" Target="https://www.townlands.ie/armagh/clonfeacle-tyrone-portion/" TargetMode="External"/><Relationship Id="rId30" Type="http://schemas.openxmlformats.org/officeDocument/2006/relationships/hyperlink" Target="https://www.townlands.ie/tyrone/dungannon-middle/" TargetMode="External"/><Relationship Id="rId35" Type="http://schemas.openxmlformats.org/officeDocument/2006/relationships/hyperlink" Target="https://www.townlands.ie/tyrone/dungannon-middle/clonfeacle-tyrone-portion/moy/stangmore-magee/" TargetMode="External"/><Relationship Id="rId56" Type="http://schemas.openxmlformats.org/officeDocument/2006/relationships/hyperlink" Target="https://www.townlands.ie/dublin/taney/" TargetMode="External"/><Relationship Id="rId77" Type="http://schemas.openxmlformats.org/officeDocument/2006/relationships/hyperlink" Target="https://www.townlands.ie/wicklow/rathdown/" TargetMode="External"/><Relationship Id="rId100" Type="http://schemas.openxmlformats.org/officeDocument/2006/relationships/hyperlink" Target="https://www.townlands.ie/dublin/taney/" TargetMode="External"/><Relationship Id="rId105" Type="http://schemas.openxmlformats.org/officeDocument/2006/relationships/hyperlink" Target="https://www.townlands.ie/dublin/rathdown/taney/dundrum-ed-1911/dundrum/" TargetMode="External"/><Relationship Id="rId126" Type="http://schemas.openxmlformats.org/officeDocument/2006/relationships/hyperlink" Target="https://www.townlands.ie/wicklow/rathdown/" TargetMode="External"/><Relationship Id="rId147" Type="http://schemas.openxmlformats.org/officeDocument/2006/relationships/hyperlink" Target="https://www.townlands.ie/tipperary/clanwilliam/" TargetMode="External"/><Relationship Id="rId168" Type="http://schemas.openxmlformats.org/officeDocument/2006/relationships/footer" Target="footer1.xml"/><Relationship Id="rId8" Type="http://schemas.openxmlformats.org/officeDocument/2006/relationships/hyperlink" Target="https://www.waterfordtreasures.com/the-devils-drink-and-disturber-of-the-peace-the-history-of-coffee-in-ireland/" TargetMode="External"/><Relationship Id="rId51" Type="http://schemas.openxmlformats.org/officeDocument/2006/relationships/hyperlink" Target="https://www.townlands.ie/wicklow/rathdown/" TargetMode="External"/><Relationship Id="rId72" Type="http://schemas.openxmlformats.org/officeDocument/2006/relationships/hyperlink" Target="https://www.townlands.ie/dublin/rathdown/taney/dundrum-ed-1911/dundrum/" TargetMode="External"/><Relationship Id="rId93" Type="http://schemas.openxmlformats.org/officeDocument/2006/relationships/hyperlink" Target="https://www.familysearch.org/ark:/61903/3:1:3Q9M-CSJ9-K9XG-C?i=17&amp;cat=185720" TargetMode="External"/><Relationship Id="rId98" Type="http://schemas.openxmlformats.org/officeDocument/2006/relationships/hyperlink" Target="https://www.johngrenham.com/c_parish/c_parish_main.php?civilparishid=2841&amp;county=Dublin&amp;civilparish=St%20Peter&amp;townland=Gordon%27s%20Lane&amp;townlandid=65459" TargetMode="External"/><Relationship Id="rId121" Type="http://schemas.openxmlformats.org/officeDocument/2006/relationships/hyperlink" Target="https://www.townlands.ie/dublin/rathdown/tully/glencullen-ed-1901/murphystown/" TargetMode="External"/><Relationship Id="rId142" Type="http://schemas.openxmlformats.org/officeDocument/2006/relationships/image" Target="media/image4.png"/><Relationship Id="rId163" Type="http://schemas.openxmlformats.org/officeDocument/2006/relationships/hyperlink" Target="https://journals.openedition.org/lrf/1643?lang=es" TargetMode="External"/><Relationship Id="rId3" Type="http://schemas.openxmlformats.org/officeDocument/2006/relationships/webSettings" Target="webSettings.xml"/><Relationship Id="rId25" Type="http://schemas.openxmlformats.org/officeDocument/2006/relationships/hyperlink" Target="https://www.townlands.ie/tyrone/dungannon-middle/clonfeacle-tyrone-portion/moy/turleenan/" TargetMode="External"/><Relationship Id="rId46" Type="http://schemas.openxmlformats.org/officeDocument/2006/relationships/hyperlink" Target="https://www.familysearch.org/ark:/61903/3:1:3Q9M-CSH3-QKSL?i=127&amp;cat=185720" TargetMode="External"/><Relationship Id="rId67" Type="http://schemas.openxmlformats.org/officeDocument/2006/relationships/hyperlink" Target="https://www.townlands.ie/dublin/taney/" TargetMode="External"/><Relationship Id="rId116" Type="http://schemas.openxmlformats.org/officeDocument/2006/relationships/hyperlink" Target="https://www.townlands.ie/dublin/rathdown/taney/dundrum-ed-1911/dundrum/" TargetMode="External"/><Relationship Id="rId137" Type="http://schemas.openxmlformats.org/officeDocument/2006/relationships/hyperlink" Target="https://www.townlands.ie/dublin/rathdown/kilgobbin/glencullen/kilgobbin/" TargetMode="External"/><Relationship Id="rId158" Type="http://schemas.openxmlformats.org/officeDocument/2006/relationships/hyperlink" Target="https://journals.openedition.org/lrf/1643?lang=es" TargetMode="External"/><Relationship Id="rId20" Type="http://schemas.openxmlformats.org/officeDocument/2006/relationships/hyperlink" Target="https://www.townlands.ie/tyrone/dungannon-middle/" TargetMode="External"/><Relationship Id="rId41" Type="http://schemas.openxmlformats.org/officeDocument/2006/relationships/hyperlink" Target="https://www.townlands.ie/tyrone/dungannon-middle/clonfeacle-tyrone-portion/benburb/derrygoonan/" TargetMode="External"/><Relationship Id="rId62" Type="http://schemas.openxmlformats.org/officeDocument/2006/relationships/hyperlink" Target="https://www.johngrenham.com/c_parish/c_parish_main.php?civilparishid=2841&amp;county=Dublin&amp;civilparish=St%20Peter&amp;townland=Gordon%27s%20Lane&amp;townlandid=65459" TargetMode="External"/><Relationship Id="rId83" Type="http://schemas.openxmlformats.org/officeDocument/2006/relationships/hyperlink" Target="https://www.townlands.ie/dublin/rathdown/taney/dundrum-ed-1911/balally/" TargetMode="External"/><Relationship Id="rId88" Type="http://schemas.openxmlformats.org/officeDocument/2006/relationships/hyperlink" Target="https://www.townlands.ie/wicklow/rathdown/" TargetMode="External"/><Relationship Id="rId111" Type="http://schemas.openxmlformats.org/officeDocument/2006/relationships/hyperlink" Target="https://www.townlands.ie/dublin/taney/" TargetMode="External"/><Relationship Id="rId132" Type="http://schemas.openxmlformats.org/officeDocument/2006/relationships/hyperlink" Target="https://www.townlands.ie/wicklow/rathdown/" TargetMode="External"/><Relationship Id="rId153" Type="http://schemas.openxmlformats.org/officeDocument/2006/relationships/hyperlink" Target="https://www.londonroll.org/event/?company=STN&amp;event_id=STMM23510" TargetMode="External"/><Relationship Id="rId15" Type="http://schemas.openxmlformats.org/officeDocument/2006/relationships/hyperlink" Target="https://www.townlands.ie/tyrone/dungannon-middle/clonfeacle-tyrone-portion/moy/drumlee/" TargetMode="External"/><Relationship Id="rId36" Type="http://schemas.openxmlformats.org/officeDocument/2006/relationships/hyperlink" Target="https://www.townlands.ie/armagh/clonfeacle-tyrone-portion/" TargetMode="External"/><Relationship Id="rId57" Type="http://schemas.openxmlformats.org/officeDocument/2006/relationships/hyperlink" Target="https://www.townlands.ie/wicklow/rathdown/" TargetMode="External"/><Relationship Id="rId106" Type="http://schemas.openxmlformats.org/officeDocument/2006/relationships/hyperlink" Target="https://www.townlands.ie/dublin/taney/" TargetMode="External"/><Relationship Id="rId127" Type="http://schemas.openxmlformats.org/officeDocument/2006/relationships/hyperlink" Target="https://www.townlands.ie/dublin/rathdown/kill/stillorgan/tipperstown/" TargetMode="External"/><Relationship Id="rId10" Type="http://schemas.openxmlformats.org/officeDocument/2006/relationships/hyperlink" Target="https://www.familysearch.org/ark:/61903/3:1:3Q9M-CSH3-SW44-4?i=291&amp;cat=185720" TargetMode="External"/><Relationship Id="rId31" Type="http://schemas.openxmlformats.org/officeDocument/2006/relationships/hyperlink" Target="https://www.townlands.ie/tyrone/dungannon-middle/clonfeacle-tyrone-portion/moy/drumderg/" TargetMode="External"/><Relationship Id="rId52" Type="http://schemas.openxmlformats.org/officeDocument/2006/relationships/hyperlink" Target="https://www.townlands.ie/dublin/rathdown/taney/dundrum-ed-1911/balally/" TargetMode="External"/><Relationship Id="rId73" Type="http://schemas.openxmlformats.org/officeDocument/2006/relationships/hyperlink" Target="https://www.townlands.ie/dublin/taney/" TargetMode="External"/><Relationship Id="rId78" Type="http://schemas.openxmlformats.org/officeDocument/2006/relationships/hyperlink" Target="https://www.townlands.ie/dublin/rathdown/taney/dundrum-ed-1911/ballinteer/" TargetMode="External"/><Relationship Id="rId94" Type="http://schemas.openxmlformats.org/officeDocument/2006/relationships/hyperlink" Target="https://www.townlands.ie/dublin/rathdown/tully/glencullen-ed-1901/murphystown/" TargetMode="External"/><Relationship Id="rId99" Type="http://schemas.openxmlformats.org/officeDocument/2006/relationships/hyperlink" Target="https://www.townlands.ie/dublin/rathdown/taney/dundrum-ed-1911/balally/" TargetMode="External"/><Relationship Id="rId101" Type="http://schemas.openxmlformats.org/officeDocument/2006/relationships/hyperlink" Target="https://www.townlands.ie/wicklow/rathdown/" TargetMode="External"/><Relationship Id="rId122" Type="http://schemas.openxmlformats.org/officeDocument/2006/relationships/hyperlink" Target="https://www.townlands.ie/dublin/tully/" TargetMode="External"/><Relationship Id="rId143" Type="http://schemas.openxmlformats.org/officeDocument/2006/relationships/image" Target="media/image5.png"/><Relationship Id="rId148" Type="http://schemas.openxmlformats.org/officeDocument/2006/relationships/image" Target="media/image6.jpeg"/><Relationship Id="rId164" Type="http://schemas.openxmlformats.org/officeDocument/2006/relationships/hyperlink" Target="https://journals.openedition.org/lrf/1643?lang=es" TargetMode="External"/><Relationship Id="rId16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archiseek.com/2010/1877-allied-irish-bank-dame-street-dublin/" TargetMode="External"/><Relationship Id="rId26" Type="http://schemas.openxmlformats.org/officeDocument/2006/relationships/hyperlink" Target="https://www.townlands.ie/armagh/clonfeacle-tyrone-portion/" TargetMode="External"/><Relationship Id="rId47" Type="http://schemas.openxmlformats.org/officeDocument/2006/relationships/hyperlink" Target="https://www.johngrenham.com/c_parish/c_parish_main.php?civilparishid=2841&amp;county=Dublin&amp;civilparish=St%20Peter&amp;townland=Gordon%27s%20Lane&amp;townlandid=65459" TargetMode="External"/><Relationship Id="rId68" Type="http://schemas.openxmlformats.org/officeDocument/2006/relationships/hyperlink" Target="https://www.townlands.ie/wicklow/rathdown/" TargetMode="External"/><Relationship Id="rId89" Type="http://schemas.openxmlformats.org/officeDocument/2006/relationships/hyperlink" Target="https://www.townlands.ie/dublin/taney/" TargetMode="External"/><Relationship Id="rId112" Type="http://schemas.openxmlformats.org/officeDocument/2006/relationships/hyperlink" Target="https://www.townlands.ie/wicklow/rathdown/" TargetMode="External"/><Relationship Id="rId133" Type="http://schemas.openxmlformats.org/officeDocument/2006/relationships/hyperlink" Target="https://www.townlands.ie/dublin/rathdown/kilgobbin/glencullen/kilgobbin/" TargetMode="External"/><Relationship Id="rId154" Type="http://schemas.openxmlformats.org/officeDocument/2006/relationships/hyperlink" Target="https://journals.openedition.org/lrf/1643?lang=es" TargetMode="External"/><Relationship Id="rId16" Type="http://schemas.openxmlformats.org/officeDocument/2006/relationships/hyperlink" Target="https://www.townlands.ie/armagh/clonfeacle-tyrone-portion/" TargetMode="External"/><Relationship Id="rId37" Type="http://schemas.openxmlformats.org/officeDocument/2006/relationships/hyperlink" Target="https://www.townlands.ie/tyrone/dungannon-middle/" TargetMode="External"/><Relationship Id="rId58" Type="http://schemas.openxmlformats.org/officeDocument/2006/relationships/hyperlink" Target="https://www.townlands.ie/dublin/rathdown/taney/dundrum-ed-1911/dundrum/" TargetMode="External"/><Relationship Id="rId79" Type="http://schemas.openxmlformats.org/officeDocument/2006/relationships/hyperlink" Target="https://www.townlands.ie/dublin/taney/" TargetMode="External"/><Relationship Id="rId102" Type="http://schemas.openxmlformats.org/officeDocument/2006/relationships/hyperlink" Target="https://www.townlands.ie/dublin/rathdown/taney/dundrum-ed-1911/ballinteer/" TargetMode="External"/><Relationship Id="rId123" Type="http://schemas.openxmlformats.org/officeDocument/2006/relationships/hyperlink" Target="https://www.townlands.ie/wicklow/rathdown/" TargetMode="External"/><Relationship Id="rId144" Type="http://schemas.openxmlformats.org/officeDocument/2006/relationships/hyperlink" Target="https://www.familysearch.org/ark:/61903/3:1:3Q9M-CSH3-39XV-L?i=421&amp;cat=185720" TargetMode="External"/><Relationship Id="rId90" Type="http://schemas.openxmlformats.org/officeDocument/2006/relationships/hyperlink" Target="https://www.townlands.ie/dublin/rathdown/taney/dundrum-ed-1911/dundrum/" TargetMode="External"/><Relationship Id="rId165" Type="http://schemas.openxmlformats.org/officeDocument/2006/relationships/hyperlink" Target="https://journals.openedition.org/lrf/1643?lang=es" TargetMode="External"/><Relationship Id="rId27" Type="http://schemas.openxmlformats.org/officeDocument/2006/relationships/hyperlink" Target="https://www.townlands.ie/tyrone/dungannon-middle/" TargetMode="External"/><Relationship Id="rId48" Type="http://schemas.openxmlformats.org/officeDocument/2006/relationships/hyperlink" Target="https://www.townlands.ie/dublin/taney/" TargetMode="External"/><Relationship Id="rId69" Type="http://schemas.openxmlformats.org/officeDocument/2006/relationships/hyperlink" Target="https://www.townlands.ie/dublin/rathdown/taney/dundrum-ed-1911/dundrum/" TargetMode="External"/><Relationship Id="rId113" Type="http://schemas.openxmlformats.org/officeDocument/2006/relationships/hyperlink" Target="https://www.townlands.ie/dublin/rathdown/taney/dundrum-ed-1911/balally/" TargetMode="External"/><Relationship Id="rId134" Type="http://schemas.openxmlformats.org/officeDocument/2006/relationships/hyperlink" Target="https://www.townlands.ie/dublin/kilgobbin/" TargetMode="External"/><Relationship Id="rId80" Type="http://schemas.openxmlformats.org/officeDocument/2006/relationships/hyperlink" Target="https://www.townlands.ie/wicklow/rathdown/" TargetMode="External"/><Relationship Id="rId155" Type="http://schemas.openxmlformats.org/officeDocument/2006/relationships/hyperlink" Target="https://journals.openedition.org/lrf/1643?lang=es" TargetMode="External"/><Relationship Id="rId17" Type="http://schemas.openxmlformats.org/officeDocument/2006/relationships/hyperlink" Target="https://www.townlands.ie/tyrone/dungannon-middle/" TargetMode="External"/><Relationship Id="rId38" Type="http://schemas.openxmlformats.org/officeDocument/2006/relationships/hyperlink" Target="https://www.townlands.ie/tyrone/dungannon-middle/clonfeacle-tyrone-portion/moy/drumlee/" TargetMode="External"/><Relationship Id="rId59" Type="http://schemas.openxmlformats.org/officeDocument/2006/relationships/hyperlink" Target="https://www.townlands.ie/dublin/taney/" TargetMode="External"/><Relationship Id="rId103" Type="http://schemas.openxmlformats.org/officeDocument/2006/relationships/hyperlink" Target="https://www.townlands.ie/dublin/taney/" TargetMode="External"/><Relationship Id="rId124" Type="http://schemas.openxmlformats.org/officeDocument/2006/relationships/hyperlink" Target="https://www.townlands.ie/dublin/rathdown/kill/stillorgan/mulchanstow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2164</TotalTime>
  <Pages>19</Pages>
  <Words>8869</Words>
  <Characters>50554</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Brown</dc:creator>
  <cp:keywords/>
  <dc:description/>
  <cp:lastModifiedBy>Sharon Brown</cp:lastModifiedBy>
  <cp:revision>1</cp:revision>
  <dcterms:created xsi:type="dcterms:W3CDTF">2025-01-03T14:54:00Z</dcterms:created>
  <dcterms:modified xsi:type="dcterms:W3CDTF">2025-01-27T18:53:00Z</dcterms:modified>
</cp:coreProperties>
</file>